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67DD" w14:textId="77777777" w:rsidR="00885D34" w:rsidRPr="000A0E05" w:rsidRDefault="00885D34" w:rsidP="00885D34">
      <w:pPr>
        <w:rPr>
          <w:rFonts w:ascii="Arial" w:hAnsi="Arial" w:cs="Arial"/>
        </w:rPr>
      </w:pPr>
      <w:bookmarkStart w:id="0" w:name="_Toc466022932"/>
      <w:bookmarkStart w:id="1" w:name="_Toc451341923"/>
    </w:p>
    <w:p w14:paraId="6A011782" w14:textId="521804CC" w:rsidR="00EA7AC6" w:rsidRPr="000A0E05" w:rsidRDefault="00157DD1" w:rsidP="00EA7AC6">
      <w:pPr>
        <w:jc w:val="center"/>
        <w:rPr>
          <w:rFonts w:ascii="Arial" w:hAnsi="Arial" w:cs="Arial"/>
        </w:rPr>
      </w:pPr>
      <w:r w:rsidRPr="000A0E05">
        <w:rPr>
          <w:rFonts w:ascii="Arial" w:hAnsi="Arial" w:cs="Arial"/>
          <w:noProof/>
          <w:color w:val="000000"/>
          <w:lang w:val="en-US"/>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7845BA29" w14:textId="48BDBBB1" w:rsidR="00EC7023" w:rsidRPr="00E0514D" w:rsidRDefault="00EC7023" w:rsidP="000F09E3">
      <w:pPr>
        <w:jc w:val="center"/>
        <w:rPr>
          <w:rFonts w:ascii="Arial" w:hAnsi="Arial" w:cs="Arial"/>
          <w:b/>
          <w:bCs/>
          <w:sz w:val="24"/>
          <w:szCs w:val="24"/>
        </w:rPr>
      </w:pPr>
      <w:r w:rsidRPr="00E0514D">
        <w:rPr>
          <w:rFonts w:ascii="Arial" w:hAnsi="Arial" w:cs="Arial"/>
          <w:b/>
          <w:bCs/>
          <w:sz w:val="28"/>
          <w:szCs w:val="28"/>
        </w:rPr>
        <w:t>Invitation to Tender (</w:t>
      </w:r>
      <w:r w:rsidR="00322CE2" w:rsidRPr="00E0514D">
        <w:rPr>
          <w:rFonts w:ascii="Arial" w:hAnsi="Arial" w:cs="Arial"/>
          <w:b/>
          <w:bCs/>
          <w:sz w:val="28"/>
          <w:szCs w:val="28"/>
        </w:rPr>
        <w:t>ITT</w:t>
      </w:r>
      <w:r w:rsidRPr="00E0514D">
        <w:rPr>
          <w:rFonts w:ascii="Arial" w:hAnsi="Arial" w:cs="Arial"/>
          <w:b/>
          <w:bCs/>
          <w:sz w:val="28"/>
          <w:szCs w:val="28"/>
        </w:rPr>
        <w:t xml:space="preserve">) for the </w:t>
      </w:r>
      <w:r w:rsidR="00E0514D" w:rsidRPr="00E0514D">
        <w:rPr>
          <w:rFonts w:ascii="Arial" w:hAnsi="Arial" w:cs="Arial"/>
          <w:b/>
          <w:bCs/>
          <w:sz w:val="28"/>
          <w:szCs w:val="28"/>
        </w:rPr>
        <w:t>provision</w:t>
      </w:r>
      <w:r w:rsidR="22232DBB" w:rsidRPr="00E0514D">
        <w:rPr>
          <w:rFonts w:ascii="Arial" w:hAnsi="Arial" w:cs="Arial"/>
          <w:b/>
          <w:bCs/>
          <w:sz w:val="28"/>
          <w:szCs w:val="28"/>
        </w:rPr>
        <w:t xml:space="preserve"> of </w:t>
      </w:r>
      <w:r w:rsidR="00F94D31">
        <w:rPr>
          <w:rFonts w:ascii="Arial" w:hAnsi="Arial" w:cs="Arial"/>
          <w:b/>
          <w:bCs/>
          <w:sz w:val="28"/>
          <w:szCs w:val="28"/>
        </w:rPr>
        <w:t>Food Items</w:t>
      </w:r>
      <w:r w:rsidR="22232DBB" w:rsidRPr="00E0514D">
        <w:rPr>
          <w:rFonts w:ascii="Arial" w:hAnsi="Arial" w:cs="Arial"/>
          <w:b/>
          <w:bCs/>
          <w:sz w:val="28"/>
          <w:szCs w:val="28"/>
        </w:rPr>
        <w:t xml:space="preserve"> </w:t>
      </w:r>
      <w:r w:rsidR="48B3F6AE" w:rsidRPr="00E0514D">
        <w:rPr>
          <w:rFonts w:ascii="Arial" w:hAnsi="Arial" w:cs="Arial"/>
          <w:b/>
          <w:bCs/>
          <w:sz w:val="24"/>
          <w:szCs w:val="24"/>
        </w:rPr>
        <w:t xml:space="preserve">in </w:t>
      </w:r>
      <w:r w:rsidR="00F94D31">
        <w:rPr>
          <w:rFonts w:ascii="Arial" w:hAnsi="Arial" w:cs="Arial"/>
          <w:b/>
          <w:bCs/>
          <w:sz w:val="24"/>
          <w:szCs w:val="24"/>
        </w:rPr>
        <w:t>Kassala</w:t>
      </w:r>
      <w:r w:rsidR="48B3F6AE" w:rsidRPr="00E0514D">
        <w:rPr>
          <w:rFonts w:ascii="Arial" w:hAnsi="Arial" w:cs="Arial"/>
          <w:b/>
          <w:bCs/>
          <w:sz w:val="24"/>
          <w:szCs w:val="24"/>
        </w:rPr>
        <w:t xml:space="preserve"> State</w:t>
      </w:r>
      <w:r w:rsidR="45339EA7" w:rsidRPr="00E0514D">
        <w:rPr>
          <w:rFonts w:ascii="Arial" w:hAnsi="Arial" w:cs="Arial"/>
          <w:b/>
          <w:bCs/>
          <w:sz w:val="24"/>
          <w:szCs w:val="24"/>
        </w:rPr>
        <w:t>-</w:t>
      </w:r>
      <w:r w:rsidR="00F94D31">
        <w:rPr>
          <w:rFonts w:ascii="Arial" w:hAnsi="Arial" w:cs="Arial"/>
          <w:b/>
          <w:bCs/>
          <w:sz w:val="24"/>
          <w:szCs w:val="24"/>
        </w:rPr>
        <w:t>Rural Aroma Locality</w:t>
      </w:r>
      <w:r w:rsidR="0301CDA6" w:rsidRPr="00E0514D">
        <w:rPr>
          <w:rFonts w:ascii="Arial" w:hAnsi="Arial" w:cs="Arial"/>
          <w:b/>
          <w:bCs/>
          <w:sz w:val="24"/>
          <w:szCs w:val="24"/>
        </w:rPr>
        <w:t xml:space="preserve"> under</w:t>
      </w:r>
      <w:r w:rsidRPr="00E0514D">
        <w:rPr>
          <w:rFonts w:ascii="Arial" w:hAnsi="Arial" w:cs="Arial"/>
          <w:b/>
          <w:bCs/>
          <w:sz w:val="24"/>
          <w:szCs w:val="24"/>
        </w:rPr>
        <w:t xml:space="preserve"> a </w:t>
      </w:r>
      <w:r w:rsidR="00FA78B3" w:rsidRPr="00E0514D">
        <w:rPr>
          <w:rFonts w:ascii="Arial" w:hAnsi="Arial" w:cs="Arial"/>
          <w:b/>
          <w:bCs/>
          <w:sz w:val="24"/>
          <w:szCs w:val="24"/>
        </w:rPr>
        <w:t>[</w:t>
      </w:r>
      <w:r w:rsidR="005627EA" w:rsidRPr="00E0514D">
        <w:rPr>
          <w:rFonts w:ascii="Arial" w:hAnsi="Arial" w:cs="Arial"/>
          <w:b/>
          <w:bCs/>
          <w:color w:val="FF0000"/>
          <w:sz w:val="24"/>
          <w:szCs w:val="24"/>
        </w:rPr>
        <w:t>ITT</w:t>
      </w:r>
      <w:r w:rsidR="00FA78B3" w:rsidRPr="00E0514D">
        <w:rPr>
          <w:rFonts w:ascii="Arial" w:hAnsi="Arial" w:cs="Arial"/>
          <w:b/>
          <w:bCs/>
          <w:sz w:val="24"/>
          <w:szCs w:val="24"/>
        </w:rPr>
        <w:t xml:space="preserve">] </w:t>
      </w:r>
      <w:r w:rsidRPr="00E0514D">
        <w:rPr>
          <w:rFonts w:ascii="Arial" w:hAnsi="Arial" w:cs="Arial"/>
          <w:b/>
          <w:bCs/>
          <w:sz w:val="24"/>
          <w:szCs w:val="24"/>
        </w:rPr>
        <w:t xml:space="preserve">REF: </w:t>
      </w:r>
      <w:r w:rsidR="00FA78B3" w:rsidRPr="00E0514D">
        <w:rPr>
          <w:rFonts w:ascii="Arial" w:hAnsi="Arial" w:cs="Arial"/>
          <w:b/>
          <w:bCs/>
          <w:color w:val="FF0000"/>
          <w:sz w:val="24"/>
          <w:szCs w:val="24"/>
        </w:rPr>
        <w:t>[</w:t>
      </w:r>
      <w:r w:rsidR="00E0514D" w:rsidRPr="00E0514D">
        <w:rPr>
          <w:rFonts w:ascii="Arial" w:eastAsia="Times New Roman" w:hAnsi="Arial"/>
          <w:b/>
          <w:bCs/>
          <w:color w:val="000000"/>
          <w:sz w:val="24"/>
          <w:szCs w:val="24"/>
          <w:lang w:val="en-US"/>
        </w:rPr>
        <w:t xml:space="preserve">MA- </w:t>
      </w:r>
      <w:r w:rsidR="00F94D31" w:rsidRPr="00F94D31">
        <w:rPr>
          <w:rFonts w:ascii="Arial" w:eastAsia="Times New Roman" w:hAnsi="Arial"/>
          <w:b/>
          <w:bCs/>
          <w:color w:val="000000"/>
          <w:sz w:val="24"/>
          <w:szCs w:val="24"/>
        </w:rPr>
        <w:t>Kassa 0011- 00290202024</w:t>
      </w:r>
      <w:r w:rsidR="00B04AF0" w:rsidRPr="00E0514D">
        <w:rPr>
          <w:rFonts w:ascii="Arial" w:hAnsi="Arial" w:cs="Arial"/>
          <w:b/>
          <w:bCs/>
          <w:color w:val="FF0000"/>
          <w:sz w:val="24"/>
          <w:szCs w:val="24"/>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worldwide,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467"/>
        <w:gridCol w:w="5047"/>
      </w:tblGrid>
      <w:tr w:rsidR="00334B91" w:rsidRPr="000A0E05" w14:paraId="5B87A348" w14:textId="77777777" w:rsidTr="00F94D31">
        <w:trPr>
          <w:trHeight w:val="261"/>
        </w:trPr>
        <w:tc>
          <w:tcPr>
            <w:tcW w:w="328"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193"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78"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00F94D31">
        <w:trPr>
          <w:trHeight w:val="261"/>
        </w:trPr>
        <w:tc>
          <w:tcPr>
            <w:tcW w:w="328"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193"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78" w:type="pct"/>
          </w:tcPr>
          <w:p w14:paraId="22CC9710" w14:textId="7297780F" w:rsidR="00334B91" w:rsidRPr="000A0E05" w:rsidRDefault="00F94D31" w:rsidP="005B6AB5">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29</w:t>
            </w:r>
            <w:r w:rsidR="005627EA"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12</w:t>
            </w:r>
            <w:r w:rsidR="005627EA" w:rsidRPr="17F06E75">
              <w:rPr>
                <w:rFonts w:ascii="Arial" w:hAnsi="Arial" w:cs="Arial"/>
                <w:color w:val="000000" w:themeColor="text1"/>
                <w:sz w:val="22"/>
                <w:szCs w:val="22"/>
                <w:lang w:val="en-GB" w:eastAsia="en-GB"/>
              </w:rPr>
              <w:t>/202</w:t>
            </w:r>
            <w:r w:rsidR="00E0514D">
              <w:rPr>
                <w:rFonts w:ascii="Arial" w:hAnsi="Arial" w:cs="Arial"/>
                <w:color w:val="000000" w:themeColor="text1"/>
                <w:sz w:val="22"/>
                <w:szCs w:val="22"/>
                <w:lang w:val="en-GB" w:eastAsia="en-GB"/>
              </w:rPr>
              <w:t>4</w:t>
            </w:r>
          </w:p>
        </w:tc>
      </w:tr>
      <w:tr w:rsidR="00334B91" w:rsidRPr="000A0E05" w14:paraId="41097677" w14:textId="77777777" w:rsidTr="00F94D31">
        <w:trPr>
          <w:trHeight w:val="261"/>
        </w:trPr>
        <w:tc>
          <w:tcPr>
            <w:tcW w:w="328"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193"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78" w:type="pct"/>
          </w:tcPr>
          <w:p w14:paraId="1C8F5054" w14:textId="0A90E200" w:rsidR="00334B91" w:rsidRPr="000A0E05" w:rsidRDefault="00F94D31" w:rsidP="000F09E3">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10</w:t>
            </w:r>
            <w:r w:rsidR="005627EA"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3</w:t>
            </w:r>
            <w:r w:rsidR="005627EA" w:rsidRPr="17F06E75">
              <w:rPr>
                <w:rFonts w:ascii="Arial" w:hAnsi="Arial" w:cs="Arial"/>
                <w:color w:val="000000" w:themeColor="text1"/>
                <w:sz w:val="22"/>
                <w:szCs w:val="22"/>
                <w:lang w:val="en-GB" w:eastAsia="en-GB"/>
              </w:rPr>
              <w:t>/202</w:t>
            </w:r>
            <w:r w:rsidR="00E0514D">
              <w:rPr>
                <w:rFonts w:ascii="Arial" w:hAnsi="Arial" w:cs="Arial"/>
                <w:color w:val="000000" w:themeColor="text1"/>
                <w:sz w:val="22"/>
                <w:szCs w:val="22"/>
                <w:lang w:val="en-GB" w:eastAsia="en-GB"/>
              </w:rPr>
              <w:t>4</w:t>
            </w:r>
          </w:p>
        </w:tc>
      </w:tr>
      <w:tr w:rsidR="00F94D31" w:rsidRPr="000A0E05" w14:paraId="61ABA948" w14:textId="77777777" w:rsidTr="00F94D31">
        <w:trPr>
          <w:trHeight w:val="278"/>
        </w:trPr>
        <w:tc>
          <w:tcPr>
            <w:tcW w:w="328" w:type="pct"/>
            <w:shd w:val="clear" w:color="auto" w:fill="D9D9D9" w:themeFill="background1" w:themeFillShade="D9"/>
          </w:tcPr>
          <w:p w14:paraId="231285CE" w14:textId="77777777" w:rsidR="00F94D31" w:rsidRPr="000A0E05" w:rsidRDefault="00F94D31" w:rsidP="00F94D3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193" w:type="pct"/>
            <w:shd w:val="clear" w:color="auto" w:fill="F2F2F2" w:themeFill="background1" w:themeFillShade="F2"/>
          </w:tcPr>
          <w:p w14:paraId="18A3E9C2" w14:textId="737C8F66" w:rsidR="00F94D31" w:rsidRPr="000A0E05" w:rsidRDefault="00F94D31" w:rsidP="00F94D3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 and time for receipt of Tenders</w:t>
            </w:r>
          </w:p>
        </w:tc>
        <w:tc>
          <w:tcPr>
            <w:tcW w:w="2478" w:type="pct"/>
          </w:tcPr>
          <w:p w14:paraId="634B7A9C" w14:textId="59364947" w:rsidR="00F94D31" w:rsidRPr="000A0E05" w:rsidRDefault="00F94D31" w:rsidP="00F94D3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10</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3</w:t>
            </w:r>
            <w:r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r w:rsidR="00F94D31" w:rsidRPr="000A0E05" w14:paraId="6E0DC857" w14:textId="77777777" w:rsidTr="00F94D31">
        <w:trPr>
          <w:trHeight w:val="278"/>
        </w:trPr>
        <w:tc>
          <w:tcPr>
            <w:tcW w:w="328" w:type="pct"/>
            <w:shd w:val="clear" w:color="auto" w:fill="D9D9D9" w:themeFill="background1" w:themeFillShade="D9"/>
          </w:tcPr>
          <w:p w14:paraId="118A1D9B" w14:textId="77777777" w:rsidR="00F94D31" w:rsidRPr="000A0E05" w:rsidRDefault="00F94D31" w:rsidP="00F94D3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193" w:type="pct"/>
            <w:shd w:val="clear" w:color="auto" w:fill="F2F2F2" w:themeFill="background1" w:themeFillShade="F2"/>
          </w:tcPr>
          <w:p w14:paraId="7A9E6CBE" w14:textId="76CFDBF7" w:rsidR="00F94D31" w:rsidRPr="000A0E05" w:rsidRDefault="00F94D31" w:rsidP="00F94D3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78" w:type="pct"/>
          </w:tcPr>
          <w:p w14:paraId="2ABEA006" w14:textId="44CDEC94" w:rsidR="00F94D31" w:rsidRPr="000A0E05" w:rsidRDefault="00F94D31" w:rsidP="00F94D3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Kassala Office </w:t>
            </w:r>
          </w:p>
        </w:tc>
      </w:tr>
      <w:tr w:rsidR="00F94D31" w:rsidRPr="000A0E05" w14:paraId="7DC8218A" w14:textId="77777777" w:rsidTr="00F94D31">
        <w:trPr>
          <w:trHeight w:val="278"/>
        </w:trPr>
        <w:tc>
          <w:tcPr>
            <w:tcW w:w="328" w:type="pct"/>
            <w:shd w:val="clear" w:color="auto" w:fill="D9D9D9" w:themeFill="background1" w:themeFillShade="D9"/>
          </w:tcPr>
          <w:p w14:paraId="7A28C031" w14:textId="3731DEAD" w:rsidR="00F94D31" w:rsidRPr="000A0E05" w:rsidRDefault="00F94D31" w:rsidP="00F94D3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193" w:type="pct"/>
            <w:shd w:val="clear" w:color="auto" w:fill="F2F2F2" w:themeFill="background1" w:themeFillShade="F2"/>
          </w:tcPr>
          <w:p w14:paraId="086209B2" w14:textId="4DCF268D" w:rsidR="00F94D31" w:rsidRPr="000A0E05" w:rsidRDefault="00F94D31" w:rsidP="00F94D3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78" w:type="pct"/>
          </w:tcPr>
          <w:p w14:paraId="341AA8BD" w14:textId="5C906E94" w:rsidR="00F94D31" w:rsidRPr="000A0E05" w:rsidRDefault="00F94D31" w:rsidP="00F94D3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w:t>
            </w:r>
            <w:r>
              <w:rPr>
                <w:rFonts w:ascii="Arial" w:hAnsi="Arial" w:cs="Arial"/>
                <w:color w:val="000000" w:themeColor="text1"/>
                <w:sz w:val="22"/>
                <w:szCs w:val="22"/>
                <w:lang w:val="en-GB" w:eastAsia="en-GB"/>
              </w:rPr>
              <w:t>1</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3</w:t>
            </w:r>
            <w:r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bl>
    <w:p w14:paraId="21CB9A5B" w14:textId="7E728E68" w:rsidR="009218AC" w:rsidRPr="000A0E05" w:rsidRDefault="009218AC" w:rsidP="00334B91">
      <w:pPr>
        <w:pStyle w:val="Heading1"/>
        <w:rPr>
          <w:rFonts w:ascii="Arial" w:hAnsi="Arial" w:cs="Arial"/>
          <w:sz w:val="28"/>
          <w:szCs w:val="28"/>
        </w:rPr>
      </w:pPr>
      <w:bookmarkStart w:id="3" w:name="_Toc466022934"/>
      <w:r w:rsidRPr="000A0E05">
        <w:rPr>
          <w:rFonts w:ascii="Arial" w:hAnsi="Arial" w:cs="Arial"/>
          <w:sz w:val="28"/>
          <w:szCs w:val="28"/>
        </w:rPr>
        <w:lastRenderedPageBreak/>
        <w:t>Overview</w:t>
      </w:r>
      <w:r w:rsidR="006D1397" w:rsidRPr="000A0E05">
        <w:rPr>
          <w:rFonts w:ascii="Arial" w:hAnsi="Arial" w:cs="Arial"/>
          <w:sz w:val="28"/>
          <w:szCs w:val="28"/>
        </w:rPr>
        <w:t xml:space="preserve"> of require</w:t>
      </w:r>
      <w:bookmarkEnd w:id="3"/>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2CE69752" w14:textId="10BF67A1" w:rsidR="008451E8" w:rsidRPr="00F731B9" w:rsidRDefault="005C7FD6" w:rsidP="000F09E3">
      <w:pPr>
        <w:rPr>
          <w:rFonts w:ascii="Arial" w:hAnsi="Arial" w:cs="Arial"/>
          <w:b/>
          <w:bCs/>
          <w:color w:val="FF0000"/>
        </w:rPr>
      </w:pPr>
      <w:r w:rsidRPr="17F06E75">
        <w:rPr>
          <w:rFonts w:ascii="Arial" w:hAnsi="Arial" w:cs="Arial"/>
        </w:rPr>
        <w:t>Muslim Aid</w:t>
      </w:r>
      <w:r w:rsidR="00FA78B3" w:rsidRPr="17F06E75">
        <w:rPr>
          <w:rFonts w:ascii="Arial" w:hAnsi="Arial" w:cs="Arial"/>
        </w:rPr>
        <w:t xml:space="preserve"> </w:t>
      </w:r>
      <w:r w:rsidR="00FA78B3" w:rsidRPr="17F06E75">
        <w:rPr>
          <w:rFonts w:ascii="Arial" w:eastAsia="Arial Unicode MS" w:hAnsi="Arial" w:cs="Arial"/>
        </w:rPr>
        <w:t xml:space="preserve">invites </w:t>
      </w:r>
      <w:r w:rsidR="00FA78B3" w:rsidRPr="17F06E75">
        <w:rPr>
          <w:rFonts w:ascii="Arial" w:hAnsi="Arial" w:cs="Arial"/>
        </w:rPr>
        <w:t xml:space="preserve">prospective suppliers </w:t>
      </w:r>
      <w:r w:rsidR="00FA78B3" w:rsidRPr="17F06E75">
        <w:rPr>
          <w:rFonts w:ascii="Arial" w:eastAsia="Arial Unicode MS" w:hAnsi="Arial" w:cs="Arial"/>
        </w:rPr>
        <w:t xml:space="preserve">to </w:t>
      </w:r>
      <w:r w:rsidR="00FA78B3" w:rsidRPr="17F06E75">
        <w:rPr>
          <w:rFonts w:ascii="Arial" w:hAnsi="Arial" w:cs="Arial"/>
        </w:rPr>
        <w:t>submit tenders for</w:t>
      </w:r>
      <w:r w:rsidR="1807178A" w:rsidRPr="17F06E75">
        <w:rPr>
          <w:rFonts w:ascii="Arial" w:hAnsi="Arial" w:cs="Arial"/>
          <w:b/>
          <w:bCs/>
          <w:sz w:val="32"/>
          <w:szCs w:val="32"/>
        </w:rPr>
        <w:t xml:space="preserve"> </w:t>
      </w:r>
      <w:r w:rsidR="00E0514D">
        <w:rPr>
          <w:rFonts w:ascii="Arial" w:hAnsi="Arial" w:cs="Arial"/>
          <w:b/>
          <w:bCs/>
          <w:color w:val="FF0000"/>
        </w:rPr>
        <w:t xml:space="preserve">provision of </w:t>
      </w:r>
      <w:r w:rsidR="00F94D31" w:rsidRPr="00F94D31">
        <w:rPr>
          <w:rFonts w:ascii="Arial" w:hAnsi="Arial" w:cs="Arial"/>
          <w:b/>
          <w:bCs/>
          <w:color w:val="FF0000"/>
        </w:rPr>
        <w:t>Food Items in Kassala State-Rural Aroma Locality</w:t>
      </w:r>
      <w:r w:rsidR="00F94D31" w:rsidRPr="00E0514D">
        <w:rPr>
          <w:rFonts w:ascii="Arial" w:hAnsi="Arial" w:cs="Arial"/>
          <w:b/>
          <w:bCs/>
          <w:sz w:val="24"/>
          <w:szCs w:val="24"/>
        </w:rPr>
        <w:t xml:space="preserve"> </w:t>
      </w:r>
      <w:r w:rsidR="655EC2B4" w:rsidRPr="00AB1987">
        <w:rPr>
          <w:rFonts w:ascii="Arial" w:hAnsi="Arial" w:cs="Arial"/>
        </w:rPr>
        <w:t>the</w:t>
      </w:r>
      <w:r w:rsidR="00255378" w:rsidRPr="17F06E75">
        <w:rPr>
          <w:rFonts w:ascii="Arial" w:hAnsi="Arial" w:cs="Arial"/>
        </w:rPr>
        <w:t xml:space="preserve"> technical parameters must meet or exceed minimum specification requirements outlined.</w:t>
      </w:r>
    </w:p>
    <w:p w14:paraId="6E3935A8" w14:textId="7BDAD963" w:rsidR="008451E8" w:rsidRDefault="003F1BBC" w:rsidP="00FA78B3">
      <w:pPr>
        <w:pStyle w:val="Heading2"/>
        <w:rPr>
          <w:rFonts w:ascii="Arial" w:hAnsi="Arial" w:cs="Arial"/>
          <w:sz w:val="24"/>
          <w:szCs w:val="24"/>
        </w:rPr>
      </w:pPr>
      <w:r w:rsidRPr="17F06E75">
        <w:rPr>
          <w:rFonts w:ascii="Arial" w:hAnsi="Arial" w:cs="Arial"/>
          <w:sz w:val="24"/>
          <w:szCs w:val="24"/>
        </w:rPr>
        <w:t xml:space="preserve">The service being offered must be in line with the following requirements </w:t>
      </w:r>
    </w:p>
    <w:p w14:paraId="1F10BFD0" w14:textId="77777777" w:rsidR="00E550D4" w:rsidRPr="00E550D4" w:rsidRDefault="00E550D4" w:rsidP="00E550D4"/>
    <w:p w14:paraId="7BCE9896" w14:textId="2B5014B9" w:rsidR="000F09E3" w:rsidRPr="00E0514D" w:rsidRDefault="000F09E3" w:rsidP="00E0514D">
      <w:pPr>
        <w:pStyle w:val="ListParagraph"/>
        <w:rPr>
          <w:rFonts w:ascii="Calibri" w:eastAsia="Times New Roman" w:hAnsi="Calibri" w:cs="Calibri"/>
          <w:b/>
          <w:bCs/>
          <w:color w:val="000000"/>
          <w:sz w:val="24"/>
          <w:szCs w:val="24"/>
          <w:lang w:val="en-US"/>
        </w:rPr>
      </w:pPr>
    </w:p>
    <w:p w14:paraId="414FEA53" w14:textId="37B6AD44" w:rsidR="2C8B49EB" w:rsidRPr="008D0A85" w:rsidRDefault="008D0A85" w:rsidP="00F94D31">
      <w:pPr>
        <w:pStyle w:val="ListParagraph"/>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10</w:t>
      </w:r>
      <w:r w:rsidR="2C8B49EB" w:rsidRPr="008D0A85">
        <w:rPr>
          <w:rFonts w:ascii="Calibri" w:eastAsia="Times New Roman" w:hAnsi="Calibri" w:cs="Calibri"/>
          <w:b/>
          <w:bCs/>
          <w:color w:val="000000"/>
          <w:sz w:val="24"/>
          <w:szCs w:val="24"/>
          <w:lang w:val="en-US"/>
        </w:rPr>
        <w:t xml:space="preserve">-The specified works include supply of </w:t>
      </w:r>
      <w:r w:rsidR="00F94D31" w:rsidRPr="00F94D31">
        <w:rPr>
          <w:rFonts w:ascii="Calibri" w:eastAsia="Times New Roman" w:hAnsi="Calibri" w:cs="Calibri"/>
          <w:b/>
          <w:bCs/>
          <w:color w:val="000000"/>
          <w:sz w:val="24"/>
          <w:szCs w:val="24"/>
          <w:lang w:val="en-US"/>
        </w:rPr>
        <w:t xml:space="preserve">Food Items in Kassala State-Rural Aroma Locality </w:t>
      </w:r>
      <w:r w:rsidR="00F94D31">
        <w:rPr>
          <w:rFonts w:ascii="Calibri" w:eastAsia="Times New Roman" w:hAnsi="Calibri" w:cs="Calibri"/>
          <w:b/>
          <w:bCs/>
          <w:color w:val="000000"/>
          <w:sz w:val="24"/>
          <w:szCs w:val="24"/>
          <w:lang w:val="en-US"/>
        </w:rPr>
        <w:t>and the cost including delivery, loading and offloading,</w:t>
      </w:r>
      <w:r w:rsidR="008F3B29">
        <w:rPr>
          <w:rFonts w:ascii="Calibri" w:eastAsia="Times New Roman" w:hAnsi="Calibri" w:cs="Calibri"/>
          <w:b/>
          <w:bCs/>
          <w:color w:val="000000"/>
          <w:sz w:val="24"/>
          <w:szCs w:val="24"/>
          <w:lang w:val="en-US"/>
        </w:rPr>
        <w:t xml:space="preserve"> all governmental fees </w:t>
      </w:r>
      <w:proofErr w:type="spellStart"/>
      <w:r w:rsidR="2C8B49EB" w:rsidRPr="008D0A85">
        <w:rPr>
          <w:rFonts w:ascii="Calibri" w:eastAsia="Times New Roman" w:hAnsi="Calibri" w:cs="Calibri"/>
          <w:b/>
          <w:bCs/>
          <w:color w:val="000000"/>
          <w:sz w:val="24"/>
          <w:szCs w:val="24"/>
          <w:lang w:val="en-US"/>
        </w:rPr>
        <w:t>labour</w:t>
      </w:r>
      <w:proofErr w:type="spellEnd"/>
      <w:r w:rsidR="008F3B29">
        <w:rPr>
          <w:rFonts w:ascii="Calibri" w:eastAsia="Times New Roman" w:hAnsi="Calibri" w:cs="Calibri"/>
          <w:b/>
          <w:bCs/>
          <w:color w:val="000000"/>
          <w:sz w:val="24"/>
          <w:szCs w:val="24"/>
          <w:lang w:val="en-US"/>
        </w:rPr>
        <w:t xml:space="preserve"> and </w:t>
      </w:r>
      <w:r w:rsidR="2C8B49EB" w:rsidRPr="008D0A85">
        <w:rPr>
          <w:rFonts w:ascii="Calibri" w:eastAsia="Times New Roman" w:hAnsi="Calibri" w:cs="Calibri"/>
          <w:b/>
          <w:bCs/>
          <w:color w:val="000000"/>
          <w:sz w:val="24"/>
          <w:szCs w:val="24"/>
          <w:lang w:val="en-US"/>
        </w:rPr>
        <w:t>all other requirements to implement the job perfectly. The cost of this item should be included/embedded in the other items.</w:t>
      </w:r>
    </w:p>
    <w:p w14:paraId="05813F5D" w14:textId="7ED2F625" w:rsidR="000C157F" w:rsidRPr="00F94D31" w:rsidRDefault="000C157F" w:rsidP="00F94D31">
      <w:pPr>
        <w:pStyle w:val="ListParagraph"/>
        <w:rPr>
          <w:rFonts w:ascii="Calibri" w:eastAsia="Times New Roman" w:hAnsi="Calibri" w:cs="Calibri"/>
          <w:b/>
          <w:bCs/>
          <w:color w:val="000000"/>
          <w:sz w:val="24"/>
          <w:szCs w:val="24"/>
          <w:lang w:val="en-US"/>
        </w:rPr>
      </w:pPr>
      <w:r w:rsidRPr="00F94D31">
        <w:rPr>
          <w:rFonts w:ascii="Calibri" w:eastAsia="Times New Roman" w:hAnsi="Calibri" w:cs="Calibri"/>
          <w:b/>
          <w:bCs/>
          <w:color w:val="000000"/>
          <w:sz w:val="24"/>
          <w:szCs w:val="24"/>
          <w:lang w:val="en-US"/>
        </w:rPr>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17F06E7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4" w:name="_Toc466022939"/>
      <w:r w:rsidRPr="00BD6FAF">
        <w:rPr>
          <w:rFonts w:ascii="Arial" w:hAnsi="Arial" w:cs="Arial"/>
          <w:sz w:val="28"/>
          <w:szCs w:val="28"/>
        </w:rPr>
        <w:t xml:space="preserve">Terms of </w:t>
      </w:r>
      <w:bookmarkEnd w:id="4"/>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1"/>
      <w:bookmarkEnd w:id="12"/>
      <w:bookmarkEnd w:id="13"/>
    </w:p>
    <w:p w14:paraId="50526284" w14:textId="3A748235" w:rsidR="00293505" w:rsidRPr="000A0E05" w:rsidRDefault="00CC7C78" w:rsidP="00CC7C78">
      <w:pPr>
        <w:pStyle w:val="Heading3"/>
        <w:keepNext w:val="0"/>
        <w:rPr>
          <w:rFonts w:ascii="Arial" w:hAnsi="Arial" w:cs="Arial"/>
        </w:rPr>
      </w:pPr>
      <w:r>
        <w:rPr>
          <w:rFonts w:ascii="Arial" w:hAnsi="Arial" w:cs="Arial"/>
        </w:rPr>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5ABCF5CE" w:rsidR="009A6626" w:rsidRPr="000A0E05" w:rsidRDefault="00293505" w:rsidP="0080764E">
      <w:pPr>
        <w:pStyle w:val="Heading3"/>
        <w:keepNext w:val="0"/>
        <w:rPr>
          <w:rFonts w:ascii="Arial" w:hAnsi="Arial" w:cs="Arial"/>
        </w:rPr>
      </w:pPr>
      <w:r w:rsidRPr="000A0E05">
        <w:rPr>
          <w:rFonts w:ascii="Arial" w:hAnsi="Arial" w:cs="Arial"/>
        </w:rPr>
        <w:lastRenderedPageBreak/>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80764E">
        <w:rPr>
          <w:rStyle w:val="Hyperlink"/>
          <w:rFonts w:ascii="Arial" w:hAnsi="Arial" w:cs="Arial"/>
        </w:rPr>
        <w:t>Ibrahim.hassan</w:t>
      </w:r>
      <w:r w:rsidR="0052518E">
        <w:rPr>
          <w:rStyle w:val="Hyperlink"/>
          <w:rFonts w:ascii="Arial" w:hAnsi="Arial" w:cs="Arial"/>
        </w:rPr>
        <w:t>@muslimaid.com</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8F3B29">
        <w:rPr>
          <w:rStyle w:val="Hyperlink"/>
          <w:rFonts w:ascii="Arial" w:hAnsi="Arial" w:cs="Arial"/>
          <w:color w:val="auto"/>
          <w:u w:val="none"/>
        </w:rPr>
        <w:t xml:space="preserve"> or WhatsApp 0900941512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w:t>
      </w:r>
      <w:r w:rsidR="00293505" w:rsidRPr="000A0E05">
        <w:rPr>
          <w:rFonts w:ascii="Arial" w:hAnsi="Arial" w:cs="Arial"/>
        </w:rPr>
        <w:t>nditions of Tender Submission</w:t>
      </w:r>
      <w:bookmarkEnd w:id="14"/>
      <w:bookmarkEnd w:id="15"/>
      <w:bookmarkEnd w:id="16"/>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t xml:space="preserve">Tenders must detail 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lastRenderedPageBreak/>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7" w:name="_Toc466022938"/>
      <w:r w:rsidRPr="000A0E05">
        <w:rPr>
          <w:rFonts w:ascii="Arial" w:hAnsi="Arial" w:cs="Arial"/>
        </w:rPr>
        <w:t>Quality Control</w:t>
      </w:r>
      <w:bookmarkEnd w:id="17"/>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8" w:name="_Toc466022944"/>
      <w:bookmarkEnd w:id="18"/>
      <w:r w:rsidRPr="000A0E05">
        <w:rPr>
          <w:rFonts w:ascii="Arial" w:hAnsi="Arial" w:cs="Arial"/>
        </w:rPr>
        <w:t>Submission of Tenders</w:t>
      </w:r>
    </w:p>
    <w:p w14:paraId="3675106C" w14:textId="0714B486" w:rsidR="00CE3BE3" w:rsidRPr="000A0E05" w:rsidRDefault="00CE3BE3" w:rsidP="00CE3BE3">
      <w:pPr>
        <w:rPr>
          <w:rFonts w:ascii="Arial" w:hAnsi="Arial" w:cs="Arial"/>
        </w:rPr>
      </w:pPr>
      <w:bookmarkStart w:id="19" w:name="_Toc465864399"/>
      <w:bookmarkStart w:id="20" w:name="_Toc465869570"/>
      <w:bookmarkStart w:id="21"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5"/>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19"/>
      <w:bookmarkEnd w:id="20"/>
      <w:bookmarkEnd w:id="21"/>
    </w:p>
    <w:p w14:paraId="0E3C5DD5" w14:textId="77777777" w:rsidR="00F94D31" w:rsidRPr="00F94D31" w:rsidRDefault="008F3B29" w:rsidP="00F94D31">
      <w:pPr>
        <w:jc w:val="center"/>
        <w:rPr>
          <w:rFonts w:ascii="Arial" w:hAnsi="Arial" w:cs="Arial"/>
          <w:b/>
          <w:bCs/>
          <w:color w:val="FF0000"/>
        </w:rPr>
      </w:pPr>
      <w:r w:rsidRPr="00F94D31">
        <w:rPr>
          <w:rFonts w:ascii="Arial" w:hAnsi="Arial" w:cs="Arial"/>
          <w:b/>
          <w:bCs/>
          <w:color w:val="FF0000"/>
        </w:rPr>
        <w:t xml:space="preserve">Provision of </w:t>
      </w:r>
      <w:r w:rsidR="00F94D31" w:rsidRPr="00F94D31">
        <w:rPr>
          <w:rFonts w:ascii="Arial" w:hAnsi="Arial" w:cs="Arial"/>
          <w:b/>
          <w:bCs/>
          <w:color w:val="FF0000"/>
        </w:rPr>
        <w:t>Food Items in Kassala State-Rural Aroma Locality under a [ITT] REF: [MA- Kassa 0011- 00290202024]</w:t>
      </w:r>
    </w:p>
    <w:p w14:paraId="2FD3F03B" w14:textId="3CE87052" w:rsidR="00047B01" w:rsidRPr="00F94D31" w:rsidRDefault="00047B01" w:rsidP="0038198C">
      <w:pPr>
        <w:pStyle w:val="ListParagraph"/>
        <w:numPr>
          <w:ilvl w:val="1"/>
          <w:numId w:val="5"/>
        </w:numPr>
        <w:jc w:val="both"/>
        <w:rPr>
          <w:rFonts w:ascii="Arial" w:hAnsi="Arial" w:cs="Arial"/>
          <w:b/>
        </w:rPr>
      </w:pPr>
      <w:r w:rsidRPr="00F94D31">
        <w:rPr>
          <w:rFonts w:ascii="Arial" w:hAnsi="Arial" w:cs="Arial"/>
          <w:b/>
          <w:bCs/>
          <w:i/>
          <w:iCs/>
        </w:rPr>
        <w:t xml:space="preserve">Name of your </w:t>
      </w:r>
      <w:r w:rsidR="0001367A" w:rsidRPr="00F94D31">
        <w:rPr>
          <w:rFonts w:ascii="Arial" w:hAnsi="Arial" w:cs="Arial"/>
          <w:b/>
          <w:bCs/>
          <w:i/>
          <w:iCs/>
        </w:rPr>
        <w:t>company/organization</w:t>
      </w:r>
      <w:r w:rsidRPr="00F94D31">
        <w:rPr>
          <w:rFonts w:ascii="Arial" w:hAnsi="Arial" w:cs="Arial"/>
          <w:b/>
          <w:bCs/>
          <w:i/>
          <w:iCs/>
        </w:rPr>
        <w:t xml:space="preserve"> </w:t>
      </w:r>
    </w:p>
    <w:p w14:paraId="6A7C008F" w14:textId="77777777" w:rsidR="0001367A" w:rsidRDefault="0001367A" w:rsidP="0001367A">
      <w:pPr>
        <w:pStyle w:val="ListParagraph"/>
        <w:ind w:left="360"/>
        <w:rPr>
          <w:rFonts w:ascii="Arial" w:hAnsi="Arial" w:cs="Arial"/>
        </w:rPr>
      </w:pPr>
    </w:p>
    <w:p w14:paraId="500978AD" w14:textId="6A601B05" w:rsidR="00AE2DA4" w:rsidRDefault="00344D93" w:rsidP="0080764E">
      <w:pPr>
        <w:pStyle w:val="ListParagraph"/>
        <w:numPr>
          <w:ilvl w:val="0"/>
          <w:numId w:val="5"/>
        </w:numPr>
        <w:rPr>
          <w:rFonts w:ascii="Arial" w:hAnsi="Arial" w:cs="Arial"/>
        </w:rPr>
      </w:pPr>
      <w:bookmarkStart w:id="22" w:name="_Toc465864398"/>
      <w:bookmarkStart w:id="23" w:name="_Toc465869569"/>
      <w:bookmarkStart w:id="24" w:name="_Toc466022945"/>
      <w:r w:rsidRPr="17F06E75">
        <w:rPr>
          <w:rFonts w:ascii="Arial" w:hAnsi="Arial" w:cs="Arial"/>
          <w:i/>
          <w:iCs/>
        </w:rPr>
        <w:lastRenderedPageBreak/>
        <w:t>before</w:t>
      </w:r>
      <w:r w:rsidR="00D6489C" w:rsidRPr="17F06E75">
        <w:rPr>
          <w:rFonts w:ascii="Arial" w:hAnsi="Arial" w:cs="Arial"/>
          <w:i/>
          <w:iCs/>
        </w:rPr>
        <w:t xml:space="preserve"> the deadline</w:t>
      </w:r>
      <w:r w:rsidRPr="17F06E75">
        <w:rPr>
          <w:rFonts w:ascii="Arial" w:hAnsi="Arial" w:cs="Arial"/>
          <w:i/>
          <w:iCs/>
        </w:rPr>
        <w:t xml:space="preserve"> </w:t>
      </w:r>
      <w:r w:rsidR="00D6489C" w:rsidRPr="17F06E75">
        <w:rPr>
          <w:rFonts w:ascii="Arial" w:hAnsi="Arial" w:cs="Arial"/>
          <w:i/>
          <w:iCs/>
        </w:rPr>
        <w:t>[</w:t>
      </w:r>
      <w:r w:rsidR="00F94D31">
        <w:rPr>
          <w:rFonts w:ascii="Arial" w:hAnsi="Arial" w:cs="Arial"/>
          <w:i/>
          <w:iCs/>
        </w:rPr>
        <w:t>10</w:t>
      </w:r>
      <w:r w:rsidR="00A31A88">
        <w:rPr>
          <w:rFonts w:ascii="Arial" w:hAnsi="Arial" w:cs="Arial"/>
          <w:i/>
          <w:iCs/>
        </w:rPr>
        <w:t>/</w:t>
      </w:r>
      <w:r w:rsidR="00F94D31">
        <w:rPr>
          <w:rFonts w:ascii="Arial" w:hAnsi="Arial" w:cs="Arial"/>
          <w:i/>
          <w:iCs/>
        </w:rPr>
        <w:t>3</w:t>
      </w:r>
      <w:r w:rsidR="02EBA25B" w:rsidRPr="17F06E75">
        <w:rPr>
          <w:rFonts w:ascii="Arial" w:hAnsi="Arial" w:cs="Arial"/>
          <w:i/>
          <w:iCs/>
        </w:rPr>
        <w:t>/202</w:t>
      </w:r>
      <w:r w:rsidR="005065CF">
        <w:rPr>
          <w:rFonts w:ascii="Arial" w:hAnsi="Arial" w:cs="Arial"/>
          <w:i/>
          <w:iCs/>
        </w:rPr>
        <w:t>4</w:t>
      </w:r>
      <w:r w:rsidR="02EBA25B" w:rsidRPr="17F06E75">
        <w:rPr>
          <w:rFonts w:ascii="Arial" w:hAnsi="Arial" w:cs="Arial"/>
          <w:i/>
          <w:iCs/>
        </w:rPr>
        <w:t>}</w:t>
      </w:r>
      <w:r w:rsidR="00D6489C" w:rsidRPr="17F06E75">
        <w:rPr>
          <w:rFonts w:ascii="Arial" w:hAnsi="Arial" w:cs="Arial"/>
          <w:i/>
          <w:iCs/>
        </w:rPr>
        <w:t xml:space="preserve"> </w:t>
      </w:r>
      <w:r w:rsidR="00AE2DA4" w:rsidRPr="17F06E75">
        <w:rPr>
          <w:rFonts w:ascii="Arial" w:hAnsi="Arial" w:cs="Arial"/>
          <w:i/>
          <w:iCs/>
        </w:rPr>
        <w:t>by the tender</w:t>
      </w:r>
      <w:r w:rsidR="00322CE2" w:rsidRPr="17F06E75">
        <w:rPr>
          <w:rFonts w:ascii="Arial" w:hAnsi="Arial" w:cs="Arial"/>
          <w:i/>
          <w:iCs/>
        </w:rPr>
        <w:t xml:space="preserve"> </w:t>
      </w:r>
      <w:r w:rsidR="00AE2DA4" w:rsidRPr="17F06E75">
        <w:rPr>
          <w:rFonts w:ascii="Arial" w:hAnsi="Arial" w:cs="Arial"/>
          <w:i/>
          <w:iCs/>
        </w:rPr>
        <w:t>comm</w:t>
      </w:r>
      <w:r w:rsidR="00D6489C" w:rsidRPr="17F06E75">
        <w:rPr>
          <w:rFonts w:ascii="Arial" w:hAnsi="Arial" w:cs="Arial"/>
          <w:i/>
          <w:iCs/>
        </w:rPr>
        <w:t>itte</w:t>
      </w:r>
      <w:r w:rsidR="00AE2DA4" w:rsidRPr="17F06E75">
        <w:rPr>
          <w:rFonts w:ascii="Arial" w:hAnsi="Arial" w:cs="Arial"/>
          <w:i/>
          <w:iCs/>
        </w:rPr>
        <w:t xml:space="preserve">e’ </w:t>
      </w:r>
      <w:r w:rsidR="007F41A4" w:rsidRPr="17F06E75">
        <w:rPr>
          <w:rFonts w:ascii="Arial" w:hAnsi="Arial" w:cs="Arial"/>
          <w:u w:val="single"/>
        </w:rPr>
        <w:t xml:space="preserve">with your financial </w:t>
      </w:r>
      <w:r w:rsidR="00073C78" w:rsidRPr="17F06E75">
        <w:rPr>
          <w:rFonts w:ascii="Arial" w:hAnsi="Arial" w:cs="Arial"/>
          <w:u w:val="single"/>
        </w:rPr>
        <w:t xml:space="preserve">inside in </w:t>
      </w:r>
      <w:r w:rsidR="007F41A4" w:rsidRPr="17F06E75">
        <w:rPr>
          <w:rFonts w:ascii="Arial" w:hAnsi="Arial" w:cs="Arial"/>
          <w:u w:val="single"/>
        </w:rPr>
        <w:t>envelopes</w:t>
      </w:r>
      <w:r w:rsidR="00073C78" w:rsidRPr="17F06E75">
        <w:rPr>
          <w:rFonts w:ascii="Arial" w:hAnsi="Arial" w:cs="Arial"/>
          <w:u w:val="single"/>
        </w:rPr>
        <w:t xml:space="preserve"> marked as Financial Offer </w:t>
      </w:r>
      <w:r w:rsidR="00AE2DA4" w:rsidRPr="17F06E75">
        <w:rPr>
          <w:rFonts w:ascii="Arial" w:hAnsi="Arial" w:cs="Arial"/>
        </w:rPr>
        <w:t xml:space="preserve">to the Private Tender Box c/o </w:t>
      </w:r>
      <w:bookmarkEnd w:id="22"/>
      <w:bookmarkEnd w:id="23"/>
      <w:bookmarkEnd w:id="24"/>
      <w:r w:rsidR="00D6489C" w:rsidRPr="17F06E75">
        <w:rPr>
          <w:rFonts w:ascii="Arial" w:hAnsi="Arial" w:cs="Arial"/>
        </w:rPr>
        <w:t>[</w:t>
      </w:r>
      <w:bookmarkStart w:id="25" w:name="_Hlk120021407"/>
      <w:r w:rsidR="0062419E" w:rsidRPr="17F06E75">
        <w:rPr>
          <w:rFonts w:ascii="Arial" w:hAnsi="Arial" w:cs="Arial"/>
        </w:rPr>
        <w:t xml:space="preserve">MASCO </w:t>
      </w:r>
      <w:r w:rsidR="005065CF">
        <w:rPr>
          <w:rFonts w:ascii="Arial" w:hAnsi="Arial" w:cs="Arial"/>
        </w:rPr>
        <w:t xml:space="preserve">Kassala office / Gedarif </w:t>
      </w:r>
      <w:proofErr w:type="spellStart"/>
      <w:proofErr w:type="gramStart"/>
      <w:r w:rsidR="005065CF">
        <w:rPr>
          <w:rFonts w:ascii="Arial" w:hAnsi="Arial" w:cs="Arial"/>
        </w:rPr>
        <w:t>office</w:t>
      </w:r>
      <w:r w:rsidR="00D6489C" w:rsidRPr="17F06E75">
        <w:rPr>
          <w:rFonts w:ascii="Arial" w:hAnsi="Arial" w:cs="Arial"/>
        </w:rPr>
        <w:t>.</w:t>
      </w:r>
      <w:r w:rsidR="005065CF">
        <w:rPr>
          <w:rFonts w:ascii="Arial" w:hAnsi="Arial" w:cs="Arial"/>
        </w:rPr>
        <w:t>or</w:t>
      </w:r>
      <w:proofErr w:type="spellEnd"/>
      <w:proofErr w:type="gramEnd"/>
      <w:r w:rsidR="005065CF">
        <w:rPr>
          <w:rFonts w:ascii="Arial" w:hAnsi="Arial" w:cs="Arial"/>
        </w:rPr>
        <w:t xml:space="preserve"> through emails: </w:t>
      </w:r>
      <w:hyperlink r:id="rId13" w:history="1">
        <w:r w:rsidR="005065CF" w:rsidRPr="00913CD7">
          <w:rPr>
            <w:rStyle w:val="Hyperlink"/>
          </w:rPr>
          <w:t>Ibrahim.Hassan</w:t>
        </w:r>
        <w:r w:rsidR="005065CF" w:rsidRPr="00913CD7">
          <w:rPr>
            <w:rStyle w:val="Hyperlink"/>
            <w:lang w:eastAsia="en-IN"/>
          </w:rPr>
          <w:t>@muslimaid.com</w:t>
        </w:r>
      </w:hyperlink>
      <w:r w:rsidR="005065CF">
        <w:rPr>
          <w:rStyle w:val="Hyperlink"/>
          <w:lang w:eastAsia="en-IN"/>
        </w:rPr>
        <w:t xml:space="preserve"> </w:t>
      </w:r>
      <w:r w:rsidR="005065CF" w:rsidRPr="007E771C">
        <w:rPr>
          <w:color w:val="000000" w:themeColor="text1"/>
          <w:lang w:eastAsia="en-IN"/>
        </w:rPr>
        <w:t xml:space="preserve"> or call</w:t>
      </w:r>
      <w:r w:rsidR="005065CF">
        <w:rPr>
          <w:color w:val="000000" w:themeColor="text1"/>
          <w:lang w:eastAsia="en-IN"/>
        </w:rPr>
        <w:t>/ WhatsApp</w:t>
      </w:r>
      <w:r w:rsidR="005065CF" w:rsidRPr="007E771C">
        <w:rPr>
          <w:color w:val="000000" w:themeColor="text1"/>
          <w:lang w:eastAsia="en-IN"/>
        </w:rPr>
        <w:t xml:space="preserve"> </w:t>
      </w:r>
      <w:r w:rsidR="005065CF">
        <w:rPr>
          <w:color w:val="000000" w:themeColor="text1"/>
          <w:lang w:eastAsia="en-IN"/>
        </w:rPr>
        <w:t xml:space="preserve">0900941512 – </w:t>
      </w:r>
      <w:bookmarkEnd w:id="25"/>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p>
    <w:p w14:paraId="0CAB0180" w14:textId="241CB015" w:rsidR="009169FD" w:rsidRDefault="009169FD" w:rsidP="009169FD">
      <w:pPr>
        <w:pStyle w:val="ListParagraph"/>
        <w:ind w:left="360"/>
        <w:rPr>
          <w:rFonts w:ascii="Arial" w:hAnsi="Arial" w:cs="Arial"/>
        </w:rPr>
      </w:pPr>
      <w:r w:rsidRPr="000A0E05">
        <w:rPr>
          <w:rFonts w:ascii="Arial" w:hAnsi="Arial" w:cs="Arial"/>
        </w:rPr>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368442E7" w:rsidR="00CE3BE3" w:rsidRPr="000A0E05" w:rsidRDefault="00CE3BE3" w:rsidP="0080764E">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F94D31">
        <w:rPr>
          <w:rFonts w:ascii="Arial" w:hAnsi="Arial" w:cs="Arial"/>
          <w:b/>
          <w:bCs/>
        </w:rPr>
        <w:t>1</w:t>
      </w:r>
      <w:r w:rsidR="005065CF">
        <w:rPr>
          <w:rFonts w:ascii="Arial" w:hAnsi="Arial" w:cs="Arial"/>
          <w:b/>
          <w:bCs/>
        </w:rPr>
        <w:t>1</w:t>
      </w:r>
      <w:r w:rsidR="00AD3BE9" w:rsidRPr="17F06E75">
        <w:rPr>
          <w:rFonts w:ascii="Arial" w:hAnsi="Arial" w:cs="Arial"/>
          <w:b/>
          <w:bCs/>
        </w:rPr>
        <w:t>/</w:t>
      </w:r>
      <w:r w:rsidR="00F94D31">
        <w:rPr>
          <w:rFonts w:ascii="Arial" w:hAnsi="Arial" w:cs="Arial"/>
          <w:b/>
          <w:bCs/>
        </w:rPr>
        <w:t>3</w:t>
      </w:r>
      <w:r w:rsidR="00AD3BE9" w:rsidRPr="17F06E75">
        <w:rPr>
          <w:rFonts w:ascii="Arial" w:hAnsi="Arial" w:cs="Arial"/>
          <w:b/>
          <w:bCs/>
        </w:rPr>
        <w:t>/202</w:t>
      </w:r>
      <w:r w:rsidR="005065CF">
        <w:rPr>
          <w:rFonts w:ascii="Arial" w:hAnsi="Arial" w:cs="Arial"/>
          <w:b/>
          <w:bCs/>
        </w:rPr>
        <w:t>4</w:t>
      </w:r>
      <w:r w:rsidR="00754EC7">
        <w:rPr>
          <w:rFonts w:ascii="Arial" w:hAnsi="Arial" w:cs="Arial"/>
          <w:b/>
          <w:bCs/>
        </w:rPr>
        <w:t>]</w:t>
      </w:r>
      <w:r w:rsidRPr="17F06E75">
        <w:rPr>
          <w:rFonts w:ascii="Arial" w:hAnsi="Arial" w:cs="Arial"/>
        </w:rPr>
        <w:t xml:space="preserve"> at the following location:</w:t>
      </w:r>
    </w:p>
    <w:p w14:paraId="2CC91822" w14:textId="46ABC070" w:rsidR="00CE3BE3" w:rsidRPr="000A0E05" w:rsidRDefault="00CE3BE3" w:rsidP="00C00223">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r w:rsidRPr="000A0E05">
        <w:rPr>
          <w:rFonts w:ascii="Arial" w:hAnsi="Arial" w:cs="Arial"/>
          <w:b/>
        </w:rPr>
        <w:t>[</w:t>
      </w:r>
      <w:r w:rsidR="007F44B1" w:rsidRPr="007F44B1">
        <w:rPr>
          <w:rFonts w:ascii="Arial" w:hAnsi="Arial" w:cs="Arial"/>
          <w:b/>
        </w:rPr>
        <w:t xml:space="preserve">MASCO </w:t>
      </w:r>
      <w:r w:rsidR="005065CF">
        <w:rPr>
          <w:rFonts w:ascii="Arial" w:hAnsi="Arial" w:cs="Arial"/>
          <w:b/>
        </w:rPr>
        <w:t xml:space="preserve">Kassala state - </w:t>
      </w:r>
      <w:proofErr w:type="spellStart"/>
      <w:r w:rsidR="005065CF">
        <w:rPr>
          <w:rFonts w:ascii="Arial" w:hAnsi="Arial" w:cs="Arial"/>
          <w:b/>
        </w:rPr>
        <w:t>Aldaragha</w:t>
      </w:r>
      <w:proofErr w:type="spellEnd"/>
      <w:r w:rsidR="007F44B1" w:rsidRPr="007F44B1">
        <w:rPr>
          <w:rFonts w:ascii="Arial" w:hAnsi="Arial" w:cs="Arial"/>
          <w:b/>
        </w:rPr>
        <w:t xml:space="preserve"> </w:t>
      </w:r>
    </w:p>
    <w:p w14:paraId="4D02DCF7" w14:textId="6AAB4784" w:rsidR="00CE3BE3" w:rsidRPr="000A0E05" w:rsidRDefault="00CE3BE3" w:rsidP="00C00223">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5065CF" w:rsidRPr="007F44B1">
        <w:rPr>
          <w:rFonts w:ascii="Arial" w:hAnsi="Arial" w:cs="Arial"/>
          <w:b/>
        </w:rPr>
        <w:t xml:space="preserve">MASCO </w:t>
      </w:r>
      <w:r w:rsidR="005065CF">
        <w:rPr>
          <w:rFonts w:ascii="Arial" w:hAnsi="Arial" w:cs="Arial"/>
          <w:b/>
        </w:rPr>
        <w:t xml:space="preserve">Kassala state - </w:t>
      </w:r>
      <w:proofErr w:type="spellStart"/>
      <w:r w:rsidR="005065CF">
        <w:rPr>
          <w:rFonts w:ascii="Arial" w:hAnsi="Arial" w:cs="Arial"/>
          <w:b/>
        </w:rPr>
        <w:t>Aldaragha</w:t>
      </w:r>
      <w:proofErr w:type="spellEnd"/>
      <w:r w:rsidR="005065CF" w:rsidRPr="007F44B1">
        <w:rPr>
          <w:rFonts w:ascii="Arial" w:hAnsi="Arial" w:cs="Arial"/>
          <w:b/>
        </w:rPr>
        <w:t xml:space="preserve"> </w:t>
      </w:r>
      <w:r w:rsidR="00C00223">
        <w:rPr>
          <w:rFonts w:ascii="Arial" w:hAnsi="Arial" w:cs="Arial"/>
          <w:b/>
        </w:rPr>
        <w:t>Area</w:t>
      </w:r>
      <w:r w:rsidR="00C00223" w:rsidRPr="000A0E05">
        <w:rPr>
          <w:rFonts w:ascii="Arial" w:hAnsi="Arial" w:cs="Arial"/>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CBF0E36" w14:textId="6DDEFFDE" w:rsidR="00EE1801" w:rsidRPr="000A0E05" w:rsidRDefault="00636464" w:rsidP="00E249FC">
      <w:pPr>
        <w:pStyle w:val="Heading1"/>
        <w:keepNext w:val="0"/>
        <w:rPr>
          <w:rFonts w:ascii="Arial" w:hAnsi="Arial" w:cs="Arial"/>
        </w:rPr>
      </w:pPr>
      <w:bookmarkStart w:id="26" w:name="_Toc466022947"/>
      <w:r w:rsidRPr="000A0E05">
        <w:rPr>
          <w:rFonts w:ascii="Arial" w:hAnsi="Arial" w:cs="Arial"/>
        </w:rPr>
        <w:t xml:space="preserve">Evaluation Process </w:t>
      </w:r>
      <w:bookmarkEnd w:id="26"/>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p w14:paraId="0E5CF479" w14:textId="77777777" w:rsidR="00230D9B" w:rsidRPr="000A0E05" w:rsidRDefault="00230D9B" w:rsidP="00C61CAB">
      <w:pPr>
        <w:rPr>
          <w:rFonts w:ascii="Arial" w:hAnsi="Arial" w:cs="Arial"/>
        </w:rPr>
      </w:pP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17F06E75">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17F06E75">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17F06E75">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744F97B0" w:rsidP="17F06E75">
            <w:pPr>
              <w:ind w:left="318"/>
              <w:rPr>
                <w:rFonts w:ascii="Arial" w:hAnsi="Arial" w:cs="Arial"/>
                <w:sz w:val="24"/>
                <w:szCs w:val="24"/>
              </w:rPr>
            </w:pPr>
            <w:r w:rsidRPr="17F06E75">
              <w:rPr>
                <w:rFonts w:ascii="Arial" w:hAnsi="Arial" w:cs="Arial"/>
              </w:rPr>
              <w:t xml:space="preserve">Proposals must conform to the Response Format laid out in sections 7 and 8 of these Instructions to Tenderers or such revised format and structure as may be notified to Tenderers by </w:t>
            </w:r>
            <w:r w:rsidR="00170276" w:rsidRPr="17F06E75">
              <w:rPr>
                <w:rFonts w:ascii="Arial" w:hAnsi="Arial" w:cs="Arial"/>
              </w:rPr>
              <w:t>Muslim Aid</w:t>
            </w:r>
            <w:r w:rsidRPr="17F06E75">
              <w:rPr>
                <w:rFonts w:ascii="Arial" w:hAnsi="Arial" w:cs="Arial"/>
              </w:rPr>
              <w:t xml:space="preserve">. </w:t>
            </w:r>
            <w:r w:rsidRPr="17F06E75">
              <w:rPr>
                <w:rFonts w:ascii="Arial" w:hAnsi="Arial" w:cs="Arial"/>
                <w:b/>
                <w:bCs/>
                <w:u w:val="single"/>
              </w:rPr>
              <w:t xml:space="preserve">Failure to comply with the prescribed format and structure may result in </w:t>
            </w:r>
            <w:r w:rsidR="5A221CC1" w:rsidRPr="17F06E75">
              <w:rPr>
                <w:rFonts w:ascii="Arial" w:hAnsi="Arial" w:cs="Arial"/>
                <w:b/>
                <w:bCs/>
                <w:u w:val="single"/>
              </w:rPr>
              <w:t>your</w:t>
            </w:r>
            <w:r w:rsidRPr="17F06E75">
              <w:rPr>
                <w:rFonts w:ascii="Arial" w:hAnsi="Arial" w:cs="Arial"/>
                <w:b/>
                <w:bCs/>
                <w:u w:val="single"/>
              </w:rPr>
              <w:t xml:space="preserve">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14:paraId="35F5E8E0"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14:paraId="0FD60598" w14:textId="6865DC07" w:rsidR="00304072" w:rsidRPr="000A0E05" w:rsidRDefault="0D54E972" w:rsidP="00322CE2">
            <w:pPr>
              <w:ind w:left="318"/>
              <w:rPr>
                <w:rFonts w:ascii="Arial" w:hAnsi="Arial" w:cs="Arial"/>
                <w:lang w:val="en-GB"/>
              </w:rPr>
            </w:pPr>
            <w:r w:rsidRPr="17F06E75">
              <w:rPr>
                <w:rFonts w:ascii="Arial" w:hAnsi="Arial" w:cs="Arial"/>
                <w:lang w:val="en-GB"/>
              </w:rPr>
              <w:t xml:space="preserve">The Tenderers must confirm that the period of validity of their proposal is not less than </w:t>
            </w:r>
            <w:r w:rsidR="20EE45D9" w:rsidRPr="17F06E75">
              <w:rPr>
                <w:rFonts w:ascii="Arial" w:hAnsi="Arial" w:cs="Arial"/>
                <w:lang w:val="en-GB"/>
              </w:rPr>
              <w:t>30</w:t>
            </w:r>
            <w:r w:rsidR="7C9E7DF1" w:rsidRPr="17F06E75">
              <w:rPr>
                <w:rFonts w:ascii="Arial" w:hAnsi="Arial" w:cs="Arial"/>
                <w:lang w:val="en-GB"/>
              </w:rPr>
              <w:t xml:space="preserve"> (Thirty</w:t>
            </w:r>
            <w:r w:rsidRPr="17F06E75">
              <w:rPr>
                <w:rFonts w:ascii="Arial" w:hAnsi="Arial" w:cs="Arial"/>
                <w:lang w:val="en-GB"/>
              </w:rPr>
              <w:t>) days.</w:t>
            </w:r>
          </w:p>
        </w:tc>
      </w:tr>
      <w:tr w:rsidR="00C4717E" w:rsidRPr="000A0E05" w14:paraId="15C0C099" w14:textId="77777777" w:rsidTr="17F06E75">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lastRenderedPageBreak/>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206B0516" w14:textId="759A94EE" w:rsidR="003F1BBC" w:rsidRPr="000A0E05" w:rsidRDefault="00C4717E" w:rsidP="45B351CC">
            <w:pPr>
              <w:shd w:val="clear" w:color="auto" w:fill="F2F2F2" w:themeFill="background1" w:themeFillShade="F2"/>
              <w:rPr>
                <w:rFonts w:ascii="Arial" w:hAnsi="Arial" w:cs="Arial"/>
                <w:b/>
                <w:bCs/>
                <w:lang w:val="en-GB"/>
              </w:rPr>
            </w:pPr>
            <w:r w:rsidRPr="45B351CC">
              <w:rPr>
                <w:rFonts w:ascii="Arial" w:hAnsi="Arial" w:cs="Arial"/>
                <w:b/>
                <w:bCs/>
                <w:lang w:val="en-GB"/>
              </w:rPr>
              <w:t>Minimum mandatory requirements of specifications</w:t>
            </w:r>
            <w:r w:rsidR="0047383B" w:rsidRPr="45B351CC">
              <w:rPr>
                <w:rFonts w:ascii="Arial" w:hAnsi="Arial" w:cs="Arial"/>
                <w:b/>
                <w:bCs/>
                <w:lang w:val="en-GB"/>
              </w:rPr>
              <w:t xml:space="preserve"> or contract performance. </w:t>
            </w:r>
          </w:p>
          <w:p w14:paraId="3F3F9BDD" w14:textId="3281EDE2" w:rsidR="003F1BBC" w:rsidRPr="000A0E05" w:rsidRDefault="50EBD4AC"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1-</w:t>
            </w:r>
            <w:r w:rsidR="5FEB04EF" w:rsidRPr="17F06E75">
              <w:rPr>
                <w:rFonts w:ascii="Arial" w:eastAsia="Arial" w:hAnsi="Arial" w:cs="Arial"/>
                <w:b/>
                <w:bCs/>
                <w:color w:val="FF0000"/>
                <w:lang w:val="en-GB"/>
              </w:rPr>
              <w:t>Evidence of registration in Sudan</w:t>
            </w:r>
            <w:r w:rsidR="723A9575" w:rsidRPr="17F06E75">
              <w:rPr>
                <w:rFonts w:ascii="Arial" w:eastAsia="Arial" w:hAnsi="Arial" w:cs="Arial"/>
                <w:b/>
                <w:bCs/>
                <w:color w:val="FF0000"/>
                <w:lang w:val="en-GB"/>
              </w:rPr>
              <w:t xml:space="preserve"> as Engineering Company</w:t>
            </w:r>
            <w:r w:rsidR="5FEB04EF" w:rsidRPr="17F06E75">
              <w:rPr>
                <w:rFonts w:ascii="Arial" w:eastAsia="Arial" w:hAnsi="Arial" w:cs="Arial"/>
                <w:b/>
                <w:bCs/>
                <w:color w:val="FF0000"/>
                <w:lang w:val="en-GB"/>
              </w:rPr>
              <w:t xml:space="preserve"> –Certificate of Business Registration.</w:t>
            </w:r>
          </w:p>
          <w:p w14:paraId="5FDDD3CD" w14:textId="5BA50BC9" w:rsidR="17F06E75" w:rsidRDefault="17F06E75" w:rsidP="17F06E75">
            <w:pPr>
              <w:spacing w:line="259" w:lineRule="auto"/>
              <w:rPr>
                <w:rFonts w:ascii="Arial" w:eastAsia="Arial" w:hAnsi="Arial" w:cs="Arial"/>
                <w:b/>
                <w:bCs/>
                <w:color w:val="FF0000"/>
                <w:lang w:val="en-GB"/>
              </w:rPr>
            </w:pPr>
          </w:p>
          <w:p w14:paraId="6747D833" w14:textId="438E39C6" w:rsidR="26B0819D" w:rsidRDefault="26B0819D" w:rsidP="17F06E75">
            <w:pPr>
              <w:spacing w:line="259" w:lineRule="auto"/>
              <w:rPr>
                <w:rFonts w:ascii="Arial" w:eastAsia="Arial" w:hAnsi="Arial" w:cs="Arial"/>
                <w:b/>
                <w:bCs/>
                <w:color w:val="FF0000"/>
                <w:lang w:val="en-GB"/>
              </w:rPr>
            </w:pPr>
            <w:r w:rsidRPr="17F06E75">
              <w:rPr>
                <w:rFonts w:ascii="Arial" w:eastAsia="Arial" w:hAnsi="Arial" w:cs="Arial"/>
                <w:b/>
                <w:bCs/>
                <w:color w:val="FF0000"/>
                <w:lang w:val="en-GB"/>
              </w:rPr>
              <w:t>2</w:t>
            </w:r>
            <w:r w:rsidR="54950515" w:rsidRPr="17F06E75">
              <w:rPr>
                <w:rFonts w:ascii="Arial" w:eastAsia="Arial" w:hAnsi="Arial" w:cs="Arial"/>
                <w:b/>
                <w:bCs/>
                <w:color w:val="FF0000"/>
                <w:lang w:val="en-GB"/>
              </w:rPr>
              <w:t xml:space="preserve">-Experience in Latrines </w:t>
            </w:r>
            <w:r w:rsidR="00E550D4" w:rsidRPr="17F06E75">
              <w:rPr>
                <w:rFonts w:ascii="Arial" w:eastAsia="Arial" w:hAnsi="Arial" w:cs="Arial"/>
                <w:b/>
                <w:bCs/>
                <w:color w:val="FF0000"/>
                <w:lang w:val="en-GB"/>
              </w:rPr>
              <w:t>Construction.</w:t>
            </w:r>
          </w:p>
          <w:p w14:paraId="6FB746E9" w14:textId="38D03154" w:rsidR="17F06E75" w:rsidRDefault="17F06E75" w:rsidP="17F06E75">
            <w:pPr>
              <w:spacing w:line="259" w:lineRule="auto"/>
              <w:rPr>
                <w:rFonts w:ascii="Arial" w:eastAsia="Arial" w:hAnsi="Arial" w:cs="Arial"/>
                <w:b/>
                <w:bCs/>
                <w:color w:val="FF0000"/>
                <w:lang w:val="en-GB"/>
              </w:rPr>
            </w:pPr>
          </w:p>
          <w:p w14:paraId="5A59674C" w14:textId="6C9D1131" w:rsidR="003F1BBC" w:rsidRPr="000A0E05" w:rsidRDefault="198BDE97"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3</w:t>
            </w:r>
            <w:r w:rsidR="5FEB04EF" w:rsidRPr="17F06E75">
              <w:rPr>
                <w:rFonts w:ascii="Arial" w:eastAsia="Arial" w:hAnsi="Arial" w:cs="Arial"/>
                <w:b/>
                <w:bCs/>
                <w:color w:val="FF0000"/>
                <w:lang w:val="en-GB"/>
              </w:rPr>
              <w:t>-Tax Identification Number (TIN)/Value Added Tax (VAT) Registration Certificate, whichever is applicable.</w:t>
            </w:r>
          </w:p>
          <w:p w14:paraId="6D05E5C4" w14:textId="6BBB5297" w:rsidR="17F06E75" w:rsidRDefault="17F06E75" w:rsidP="17F06E75">
            <w:pPr>
              <w:spacing w:line="259" w:lineRule="auto"/>
              <w:rPr>
                <w:rFonts w:ascii="Arial" w:eastAsia="Arial" w:hAnsi="Arial" w:cs="Arial"/>
                <w:b/>
                <w:bCs/>
                <w:color w:val="FF0000"/>
                <w:lang w:val="en-GB"/>
              </w:rPr>
            </w:pPr>
          </w:p>
          <w:p w14:paraId="499001AC" w14:textId="5B7D3117"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4</w:t>
            </w:r>
            <w:r w:rsidR="2741F650" w:rsidRPr="17F06E75">
              <w:rPr>
                <w:rFonts w:ascii="Arial" w:eastAsia="Arial" w:hAnsi="Arial" w:cs="Arial"/>
                <w:b/>
                <w:bCs/>
                <w:color w:val="FF0000"/>
                <w:lang w:val="en-GB"/>
              </w:rPr>
              <w:t>-Completed Tender Documents, Bidders Response Form &amp; Bill of Quantities (</w:t>
            </w:r>
            <w:r w:rsidR="0F2950D1" w:rsidRPr="17F06E75">
              <w:rPr>
                <w:rFonts w:ascii="Arial" w:eastAsia="Arial" w:hAnsi="Arial" w:cs="Arial"/>
                <w:b/>
                <w:bCs/>
                <w:color w:val="FF0000"/>
                <w:lang w:val="en-GB"/>
              </w:rPr>
              <w:t>RFQ)</w:t>
            </w:r>
            <w:r w:rsidR="2741F650" w:rsidRPr="17F06E75">
              <w:rPr>
                <w:rFonts w:ascii="Arial" w:eastAsia="Arial" w:hAnsi="Arial" w:cs="Arial"/>
                <w:b/>
                <w:bCs/>
                <w:color w:val="FF0000"/>
                <w:lang w:val="en-GB"/>
              </w:rPr>
              <w:t xml:space="preserve"> description of items</w:t>
            </w:r>
            <w:r w:rsidR="4F36D2F5" w:rsidRPr="17F06E75">
              <w:rPr>
                <w:rFonts w:ascii="Arial" w:eastAsia="Arial" w:hAnsi="Arial" w:cs="Arial"/>
                <w:b/>
                <w:bCs/>
                <w:color w:val="FF0000"/>
                <w:lang w:val="en-GB"/>
              </w:rPr>
              <w:t>.</w:t>
            </w:r>
            <w:r w:rsidR="2741F650" w:rsidRPr="17F06E75">
              <w:rPr>
                <w:rFonts w:ascii="Arial" w:eastAsia="Arial" w:hAnsi="Arial" w:cs="Arial"/>
                <w:b/>
                <w:bCs/>
                <w:color w:val="FF0000"/>
                <w:lang w:val="en-GB"/>
              </w:rPr>
              <w:t xml:space="preserve"> </w:t>
            </w:r>
          </w:p>
          <w:p w14:paraId="345F5BEA" w14:textId="6FE67702" w:rsidR="17F06E75" w:rsidRDefault="17F06E75" w:rsidP="17F06E75">
            <w:pPr>
              <w:spacing w:line="259" w:lineRule="auto"/>
              <w:rPr>
                <w:rFonts w:ascii="Arial" w:eastAsia="Arial" w:hAnsi="Arial" w:cs="Arial"/>
                <w:b/>
                <w:bCs/>
                <w:color w:val="FF0000"/>
                <w:lang w:val="en-GB"/>
              </w:rPr>
            </w:pPr>
          </w:p>
          <w:p w14:paraId="6579F138" w14:textId="311BB2A9"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5</w:t>
            </w:r>
            <w:r w:rsidR="6FBB5251" w:rsidRPr="17F06E75">
              <w:rPr>
                <w:rFonts w:ascii="Arial" w:eastAsia="Arial" w:hAnsi="Arial" w:cs="Arial"/>
                <w:b/>
                <w:bCs/>
                <w:color w:val="FF0000"/>
                <w:lang w:val="en-GB"/>
              </w:rPr>
              <w:t>-</w:t>
            </w:r>
            <w:r w:rsidR="1B75897D" w:rsidRPr="17F06E75">
              <w:rPr>
                <w:rFonts w:ascii="Arial" w:eastAsia="Arial" w:hAnsi="Arial" w:cs="Arial"/>
                <w:b/>
                <w:bCs/>
                <w:color w:val="FF0000"/>
                <w:lang w:val="en-GB"/>
              </w:rPr>
              <w:t>A</w:t>
            </w:r>
            <w:r w:rsidR="5FEB04EF" w:rsidRPr="17F06E75">
              <w:rPr>
                <w:rFonts w:ascii="Arial" w:eastAsia="Arial" w:hAnsi="Arial" w:cs="Arial"/>
                <w:b/>
                <w:bCs/>
                <w:color w:val="FF0000"/>
                <w:lang w:val="en-GB"/>
              </w:rPr>
              <w:t>ll documents signed and stamped.</w:t>
            </w:r>
          </w:p>
          <w:p w14:paraId="6B0C11A4" w14:textId="4876CF0F" w:rsidR="17F06E75" w:rsidRDefault="17F06E75" w:rsidP="17F06E75">
            <w:pPr>
              <w:spacing w:line="259" w:lineRule="auto"/>
              <w:rPr>
                <w:rFonts w:ascii="Arial" w:eastAsia="Arial" w:hAnsi="Arial" w:cs="Arial"/>
                <w:b/>
                <w:bCs/>
                <w:color w:val="FF0000"/>
                <w:lang w:val="en-GB"/>
              </w:rPr>
            </w:pPr>
          </w:p>
          <w:p w14:paraId="3CE9D0D9" w14:textId="6DD717FD"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6</w:t>
            </w:r>
            <w:r w:rsidR="5FEB04EF" w:rsidRPr="17F06E75">
              <w:rPr>
                <w:rFonts w:ascii="Arial" w:eastAsia="Arial" w:hAnsi="Arial" w:cs="Arial"/>
                <w:b/>
                <w:bCs/>
                <w:color w:val="FF0000"/>
                <w:lang w:val="en-GB"/>
              </w:rPr>
              <w:t xml:space="preserve">-Compliance to MA Terms and conditions </w:t>
            </w:r>
            <w:r w:rsidR="17BEC734" w:rsidRPr="17F06E75">
              <w:rPr>
                <w:rFonts w:ascii="Arial" w:eastAsia="Arial" w:hAnsi="Arial" w:cs="Arial"/>
                <w:b/>
                <w:bCs/>
                <w:color w:val="FF0000"/>
                <w:lang w:val="en-GB"/>
              </w:rPr>
              <w:t>and IAPG Guidelines for Suppliers.</w:t>
            </w:r>
          </w:p>
          <w:p w14:paraId="2E442627" w14:textId="225729F6" w:rsidR="17F06E75" w:rsidRDefault="17F06E75" w:rsidP="17F06E75">
            <w:pPr>
              <w:spacing w:line="259" w:lineRule="auto"/>
              <w:rPr>
                <w:rFonts w:ascii="Arial" w:eastAsia="Arial" w:hAnsi="Arial" w:cs="Arial"/>
                <w:b/>
                <w:bCs/>
                <w:color w:val="FF0000"/>
                <w:lang w:val="en-GB"/>
              </w:rPr>
            </w:pPr>
          </w:p>
          <w:p w14:paraId="67D4A68E" w14:textId="3868E8BE" w:rsidR="4A4EEFF4" w:rsidRDefault="00574DD6" w:rsidP="17F06E75">
            <w:pPr>
              <w:spacing w:line="259" w:lineRule="auto"/>
              <w:rPr>
                <w:rFonts w:ascii="Arial" w:eastAsia="Arial" w:hAnsi="Arial" w:cs="Arial"/>
                <w:b/>
                <w:bCs/>
                <w:color w:val="FF0000"/>
                <w:lang w:val="en-GB"/>
              </w:rPr>
            </w:pPr>
            <w:r>
              <w:rPr>
                <w:rFonts w:ascii="Arial" w:eastAsia="Arial" w:hAnsi="Arial" w:cs="Arial"/>
                <w:b/>
                <w:bCs/>
                <w:color w:val="FF0000"/>
                <w:lang w:val="en-GB"/>
              </w:rPr>
              <w:t>7</w:t>
            </w:r>
            <w:r w:rsidR="4A4EEFF4" w:rsidRPr="17F06E75">
              <w:rPr>
                <w:rFonts w:ascii="Arial" w:eastAsia="Arial" w:hAnsi="Arial" w:cs="Arial"/>
                <w:b/>
                <w:bCs/>
                <w:color w:val="FF0000"/>
                <w:lang w:val="en-GB"/>
              </w:rPr>
              <w:t>- Presentation of Audited financial reports from a reputable accountant /accountancy firm for the last year</w:t>
            </w:r>
            <w:r>
              <w:rPr>
                <w:rFonts w:ascii="Arial" w:eastAsia="Arial" w:hAnsi="Arial" w:cs="Arial"/>
                <w:b/>
                <w:bCs/>
                <w:color w:val="FF0000"/>
                <w:lang w:val="en-GB"/>
              </w:rPr>
              <w:t>.</w:t>
            </w:r>
          </w:p>
          <w:p w14:paraId="57D51BC7" w14:textId="77777777" w:rsidR="00DC0D08" w:rsidRDefault="00DC0D08" w:rsidP="17F06E75">
            <w:pPr>
              <w:spacing w:line="259" w:lineRule="auto"/>
              <w:rPr>
                <w:rFonts w:ascii="Arial" w:eastAsia="Arial" w:hAnsi="Arial" w:cs="Arial"/>
                <w:b/>
                <w:bCs/>
                <w:color w:val="FF0000"/>
                <w:lang w:val="en-GB"/>
              </w:rPr>
            </w:pPr>
          </w:p>
          <w:p w14:paraId="28BF3434" w14:textId="423A7631" w:rsidR="00DC0D08" w:rsidRDefault="00DC0D08" w:rsidP="17F06E75">
            <w:pPr>
              <w:spacing w:line="259" w:lineRule="auto"/>
              <w:rPr>
                <w:rFonts w:ascii="Arial" w:eastAsia="Arial" w:hAnsi="Arial" w:cs="Arial"/>
                <w:b/>
                <w:bCs/>
                <w:color w:val="FF0000"/>
                <w:lang w:val="en-GB"/>
              </w:rPr>
            </w:pPr>
            <w:r>
              <w:rPr>
                <w:rFonts w:ascii="Arial" w:eastAsia="Arial" w:hAnsi="Arial" w:cs="Arial"/>
                <w:b/>
                <w:bCs/>
                <w:color w:val="FF0000"/>
                <w:lang w:val="en-GB"/>
              </w:rPr>
              <w:t>8-Presentation of detailed work plan and Time Table.</w:t>
            </w:r>
          </w:p>
          <w:p w14:paraId="6213340D" w14:textId="2F0D802A" w:rsidR="003F1BBC" w:rsidRPr="000A0E05" w:rsidRDefault="003F1BBC" w:rsidP="17F06E75">
            <w:pPr>
              <w:spacing w:line="259" w:lineRule="auto"/>
              <w:rPr>
                <w:rFonts w:ascii="Arial" w:eastAsia="Arial" w:hAnsi="Arial" w:cs="Arial"/>
                <w:b/>
                <w:bCs/>
                <w:color w:val="FF0000"/>
                <w:lang w:val="en-GB"/>
              </w:rPr>
            </w:pPr>
          </w:p>
        </w:tc>
      </w:tr>
      <w:tr w:rsidR="00A710CA" w:rsidRPr="000A0E05" w14:paraId="7216BBEB" w14:textId="77777777" w:rsidTr="17F06E75">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17F06E75">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17F06E75">
        <w:tc>
          <w:tcPr>
            <w:tcW w:w="865" w:type="dxa"/>
            <w:vMerge/>
          </w:tcPr>
          <w:p w14:paraId="3941E75D" w14:textId="467E8340" w:rsidR="00DB4E4B" w:rsidRPr="000A0E05" w:rsidRDefault="00DB4E4B" w:rsidP="00CB7698">
            <w:pPr>
              <w:rPr>
                <w:rFonts w:ascii="Arial" w:hAnsi="Arial" w:cs="Arial"/>
                <w:b/>
              </w:rPr>
            </w:pPr>
          </w:p>
        </w:tc>
        <w:tc>
          <w:tcPr>
            <w:tcW w:w="2112" w:type="dxa"/>
            <w:vMerge/>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1"/>
              </w:numPr>
              <w:rPr>
                <w:rFonts w:ascii="Arial" w:hAnsi="Arial" w:cs="Arial"/>
              </w:rPr>
            </w:pPr>
            <w:bookmarkStart w:id="27" w:name="_Ref74808638"/>
            <w:r>
              <w:rPr>
                <w:rFonts w:ascii="Arial" w:hAnsi="Arial" w:cs="Arial"/>
              </w:rPr>
              <w:t>Commercial</w:t>
            </w:r>
          </w:p>
          <w:p w14:paraId="3A1C4116" w14:textId="1E28A5E8" w:rsidR="00DB4E4B" w:rsidRPr="000A0E05" w:rsidRDefault="1BCD7813" w:rsidP="003B0C0E">
            <w:pPr>
              <w:pStyle w:val="ListParagraph"/>
              <w:numPr>
                <w:ilvl w:val="0"/>
                <w:numId w:val="11"/>
              </w:numPr>
              <w:rPr>
                <w:rFonts w:ascii="Arial" w:hAnsi="Arial" w:cs="Arial"/>
              </w:rPr>
            </w:pPr>
            <w:r w:rsidRPr="45B351CC">
              <w:rPr>
                <w:rFonts w:ascii="Arial" w:hAnsi="Arial" w:cs="Arial"/>
                <w:i/>
                <w:iCs/>
              </w:rPr>
              <w:t xml:space="preserve">Capability </w:t>
            </w:r>
            <w:r w:rsidR="64E5FFE5" w:rsidRPr="45B351CC">
              <w:rPr>
                <w:rFonts w:ascii="Arial" w:hAnsi="Arial" w:cs="Arial"/>
                <w:i/>
                <w:iCs/>
              </w:rPr>
              <w:t>As per tender</w:t>
            </w:r>
          </w:p>
          <w:bookmarkEnd w:id="27"/>
          <w:p w14:paraId="7C84B6F6" w14:textId="2C7C0A76"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1- </w:t>
            </w:r>
            <w:r w:rsidR="494DBC0E" w:rsidRPr="17F06E75">
              <w:rPr>
                <w:rFonts w:ascii="Arial" w:eastAsia="Arial" w:hAnsi="Arial" w:cs="Arial"/>
                <w:b/>
                <w:bCs/>
                <w:color w:val="FF0000"/>
              </w:rPr>
              <w:t xml:space="preserve">Comprehensive and detailed Work Plan and </w:t>
            </w:r>
            <w:r w:rsidR="79F4A4E2" w:rsidRPr="17F06E75">
              <w:rPr>
                <w:rFonts w:ascii="Arial" w:eastAsia="Arial" w:hAnsi="Arial" w:cs="Arial"/>
                <w:b/>
                <w:bCs/>
                <w:color w:val="FF0000"/>
              </w:rPr>
              <w:t>t</w:t>
            </w:r>
            <w:r w:rsidR="494DBC0E" w:rsidRPr="17F06E75">
              <w:rPr>
                <w:rFonts w:ascii="Arial" w:eastAsia="Arial" w:hAnsi="Arial" w:cs="Arial"/>
                <w:b/>
                <w:bCs/>
                <w:color w:val="FF0000"/>
              </w:rPr>
              <w:t xml:space="preserve">ime schedule </w:t>
            </w:r>
          </w:p>
          <w:p w14:paraId="66AA4CB0" w14:textId="335F7367" w:rsidR="17F06E75" w:rsidRDefault="17F06E75" w:rsidP="17F06E75">
            <w:pPr>
              <w:spacing w:line="259" w:lineRule="auto"/>
              <w:rPr>
                <w:rFonts w:ascii="Arial" w:eastAsia="Arial" w:hAnsi="Arial" w:cs="Arial"/>
                <w:b/>
                <w:bCs/>
                <w:color w:val="FF0000"/>
              </w:rPr>
            </w:pPr>
          </w:p>
          <w:p w14:paraId="003E1BB9" w14:textId="7D0DD867" w:rsidR="42744B63" w:rsidRDefault="3F241A1C"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472C62E4" w:rsidRPr="17F06E75">
              <w:rPr>
                <w:rFonts w:ascii="Arial" w:eastAsia="Arial" w:hAnsi="Arial" w:cs="Arial"/>
                <w:b/>
                <w:bCs/>
                <w:color w:val="FF0000"/>
              </w:rPr>
              <w:t>2-</w:t>
            </w:r>
            <w:r w:rsidR="044BB572" w:rsidRPr="17F06E75">
              <w:rPr>
                <w:rFonts w:ascii="Arial" w:eastAsia="Arial" w:hAnsi="Arial" w:cs="Arial"/>
                <w:b/>
                <w:bCs/>
                <w:color w:val="FF0000"/>
              </w:rPr>
              <w:t xml:space="preserve"> Relevant Work Experience (</w:t>
            </w:r>
            <w:r w:rsidR="522827C6" w:rsidRPr="17F06E75">
              <w:rPr>
                <w:rFonts w:ascii="Arial" w:eastAsia="Arial" w:hAnsi="Arial" w:cs="Arial"/>
                <w:b/>
                <w:bCs/>
                <w:color w:val="FF0000"/>
              </w:rPr>
              <w:t>Past experience</w:t>
            </w:r>
            <w:r w:rsidR="044BB572" w:rsidRPr="17F06E75">
              <w:rPr>
                <w:rFonts w:ascii="Arial" w:eastAsia="Arial" w:hAnsi="Arial" w:cs="Arial"/>
                <w:b/>
                <w:bCs/>
                <w:color w:val="FF0000"/>
              </w:rPr>
              <w:t>, please attach copy of past contracts or Work)</w:t>
            </w:r>
          </w:p>
          <w:p w14:paraId="73C619B3" w14:textId="66E04B45" w:rsidR="17F06E75" w:rsidRDefault="17F06E75" w:rsidP="17F06E75">
            <w:pPr>
              <w:spacing w:line="259" w:lineRule="auto"/>
              <w:rPr>
                <w:rFonts w:ascii="Arial" w:eastAsia="Arial" w:hAnsi="Arial" w:cs="Arial"/>
                <w:b/>
                <w:bCs/>
                <w:color w:val="FF0000"/>
              </w:rPr>
            </w:pPr>
          </w:p>
          <w:p w14:paraId="3EC69F03" w14:textId="23A56101" w:rsidR="32754B78" w:rsidRDefault="32754B78" w:rsidP="17F06E75">
            <w:pPr>
              <w:spacing w:line="259" w:lineRule="auto"/>
              <w:rPr>
                <w:rFonts w:ascii="Arial" w:eastAsia="Arial" w:hAnsi="Arial" w:cs="Arial"/>
                <w:b/>
                <w:bCs/>
                <w:color w:val="FF0000"/>
              </w:rPr>
            </w:pPr>
            <w:r w:rsidRPr="17F06E75">
              <w:rPr>
                <w:rFonts w:ascii="Arial" w:eastAsia="Arial" w:hAnsi="Arial" w:cs="Arial"/>
                <w:b/>
                <w:bCs/>
                <w:color w:val="FF0000"/>
              </w:rPr>
              <w:t xml:space="preserve"> 3-Project Lead time </w:t>
            </w:r>
          </w:p>
          <w:p w14:paraId="3292A88E" w14:textId="7E24138D" w:rsidR="17F06E75" w:rsidRDefault="17F06E75" w:rsidP="17F06E75">
            <w:pPr>
              <w:spacing w:line="259" w:lineRule="auto"/>
              <w:rPr>
                <w:rFonts w:ascii="Arial" w:eastAsia="Arial" w:hAnsi="Arial" w:cs="Arial"/>
                <w:b/>
                <w:bCs/>
                <w:color w:val="FF0000"/>
              </w:rPr>
            </w:pPr>
          </w:p>
          <w:p w14:paraId="4BF85D09" w14:textId="37ED08C4"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1DCE60EF" w:rsidRPr="17F06E75">
              <w:rPr>
                <w:rFonts w:ascii="Arial" w:eastAsia="Arial" w:hAnsi="Arial" w:cs="Arial"/>
                <w:b/>
                <w:bCs/>
                <w:color w:val="FF0000"/>
              </w:rPr>
              <w:t>4</w:t>
            </w:r>
            <w:r w:rsidRPr="17F06E75">
              <w:rPr>
                <w:rFonts w:ascii="Arial" w:eastAsia="Arial" w:hAnsi="Arial" w:cs="Arial"/>
                <w:b/>
                <w:bCs/>
                <w:color w:val="FF0000"/>
              </w:rPr>
              <w:t xml:space="preserve">-Financial Health: </w:t>
            </w:r>
          </w:p>
          <w:p w14:paraId="1AE70FA8" w14:textId="5728DA69" w:rsidR="06FB94D7" w:rsidRDefault="67C2159C" w:rsidP="008767F8">
            <w:pPr>
              <w:spacing w:line="259" w:lineRule="auto"/>
              <w:rPr>
                <w:rFonts w:ascii="Arial" w:eastAsia="Arial" w:hAnsi="Arial" w:cs="Arial"/>
                <w:color w:val="FF0000"/>
              </w:rPr>
            </w:pPr>
            <w:r w:rsidRPr="17F06E75">
              <w:rPr>
                <w:rFonts w:ascii="Arial" w:eastAsia="Arial" w:hAnsi="Arial" w:cs="Arial"/>
                <w:b/>
                <w:bCs/>
                <w:color w:val="FF0000"/>
              </w:rPr>
              <w:t xml:space="preserve">    </w:t>
            </w:r>
            <w:r w:rsidR="4CCEECA4" w:rsidRPr="17F06E75">
              <w:rPr>
                <w:rFonts w:ascii="Arial" w:eastAsia="Arial" w:hAnsi="Arial" w:cs="Arial"/>
                <w:b/>
                <w:bCs/>
                <w:color w:val="FF0000"/>
              </w:rPr>
              <w:t>A-</w:t>
            </w:r>
            <w:r w:rsidR="008767F8">
              <w:rPr>
                <w:rFonts w:ascii="Arial" w:eastAsia="Arial" w:hAnsi="Arial" w:cs="Arial"/>
                <w:b/>
                <w:bCs/>
                <w:color w:val="FF0000"/>
              </w:rPr>
              <w:t>Bank Statement</w:t>
            </w:r>
            <w:r w:rsidR="1D3ECF6D" w:rsidRPr="17F06E75">
              <w:rPr>
                <w:rFonts w:ascii="Arial" w:eastAsia="Arial" w:hAnsi="Arial" w:cs="Arial"/>
                <w:b/>
                <w:bCs/>
                <w:color w:val="FF0000"/>
              </w:rPr>
              <w:t>.</w:t>
            </w:r>
          </w:p>
          <w:p w14:paraId="49CF152A" w14:textId="3708AB90" w:rsidR="1EE41FC4" w:rsidRDefault="1EE41FC4" w:rsidP="45B351CC">
            <w:pPr>
              <w:spacing w:line="259" w:lineRule="auto"/>
              <w:rPr>
                <w:rFonts w:ascii="Arial" w:eastAsia="Arial" w:hAnsi="Arial" w:cs="Arial"/>
                <w:color w:val="FF0000"/>
              </w:rPr>
            </w:pPr>
            <w:r w:rsidRPr="45B351CC">
              <w:rPr>
                <w:rFonts w:ascii="Arial" w:eastAsia="Arial" w:hAnsi="Arial" w:cs="Arial"/>
                <w:b/>
                <w:bCs/>
                <w:color w:val="FF0000"/>
              </w:rPr>
              <w:t xml:space="preserve">    </w:t>
            </w:r>
            <w:r w:rsidR="21ACEA1F" w:rsidRPr="45B351CC">
              <w:rPr>
                <w:rFonts w:ascii="Arial" w:eastAsia="Arial" w:hAnsi="Arial" w:cs="Arial"/>
                <w:b/>
                <w:bCs/>
                <w:color w:val="FF0000"/>
              </w:rPr>
              <w:t>B-</w:t>
            </w:r>
            <w:r w:rsidR="4C27545E" w:rsidRPr="45B351CC">
              <w:rPr>
                <w:rFonts w:ascii="Arial" w:eastAsia="Arial" w:hAnsi="Arial" w:cs="Arial"/>
                <w:b/>
                <w:bCs/>
                <w:color w:val="FF0000"/>
              </w:rPr>
              <w:t>T</w:t>
            </w:r>
            <w:r w:rsidR="3B19447D" w:rsidRPr="45B351CC">
              <w:rPr>
                <w:rFonts w:ascii="Arial" w:eastAsia="Arial" w:hAnsi="Arial" w:cs="Arial"/>
                <w:b/>
                <w:bCs/>
                <w:color w:val="FF0000"/>
              </w:rPr>
              <w:t>urn over for the</w:t>
            </w:r>
            <w:r w:rsidR="14562A1E" w:rsidRPr="45B351CC">
              <w:rPr>
                <w:rFonts w:ascii="Arial" w:eastAsia="Arial" w:hAnsi="Arial" w:cs="Arial"/>
                <w:b/>
                <w:bCs/>
                <w:color w:val="FF0000"/>
              </w:rPr>
              <w:t xml:space="preserve"> last</w:t>
            </w:r>
            <w:r w:rsidR="3B19447D" w:rsidRPr="45B351CC">
              <w:rPr>
                <w:rFonts w:ascii="Arial" w:eastAsia="Arial" w:hAnsi="Arial" w:cs="Arial"/>
                <w:b/>
                <w:bCs/>
                <w:color w:val="FF0000"/>
              </w:rPr>
              <w:t xml:space="preserve"> year and balance.</w:t>
            </w:r>
          </w:p>
          <w:p w14:paraId="6CA02DF5" w14:textId="2CBC0EA1" w:rsidR="45B351CC" w:rsidRDefault="45B351CC" w:rsidP="45B351CC">
            <w:pPr>
              <w:ind w:left="360"/>
              <w:rPr>
                <w:rFonts w:ascii="Arial" w:hAnsi="Arial" w:cs="Arial"/>
              </w:rPr>
            </w:pPr>
          </w:p>
          <w:p w14:paraId="41F6F8BA" w14:textId="554FE1FC" w:rsidR="00DB4E4B" w:rsidRPr="000A0E05" w:rsidRDefault="00DB4E4B" w:rsidP="003B367D">
            <w:pPr>
              <w:rPr>
                <w:rFonts w:ascii="Arial" w:hAnsi="Arial" w:cs="Arial"/>
              </w:rPr>
            </w:pPr>
          </w:p>
        </w:tc>
      </w:tr>
      <w:tr w:rsidR="000876E3" w:rsidRPr="000A0E05" w14:paraId="736DE584" w14:textId="77777777" w:rsidTr="17F06E75">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17F06E75">
        <w:tc>
          <w:tcPr>
            <w:tcW w:w="865" w:type="dxa"/>
            <w:shd w:val="clear" w:color="auto" w:fill="D9D9D9" w:themeFill="background1" w:themeFillShade="D9"/>
          </w:tcPr>
          <w:p w14:paraId="15BCB3D9" w14:textId="62A4690A" w:rsidR="000876E3" w:rsidRPr="000A0E05" w:rsidRDefault="00B65524" w:rsidP="00CB7698">
            <w:pPr>
              <w:rPr>
                <w:rFonts w:ascii="Arial" w:hAnsi="Arial" w:cs="Arial"/>
                <w:b/>
              </w:rPr>
            </w:pPr>
            <w:r w:rsidRPr="000A0E05">
              <w:rPr>
                <w:rFonts w:ascii="Arial" w:hAnsi="Arial" w:cs="Arial"/>
                <w:b/>
              </w:rPr>
              <w:t>5</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5E3E66F6" w:rsidR="00356B23" w:rsidRPr="000A0E05" w:rsidRDefault="000876E3" w:rsidP="000A3343">
            <w:pPr>
              <w:rPr>
                <w:rFonts w:ascii="Arial" w:hAnsi="Arial" w:cs="Arial"/>
              </w:rPr>
            </w:pPr>
            <w:r w:rsidRPr="000A0E05">
              <w:rPr>
                <w:rFonts w:ascii="Arial" w:hAnsi="Arial" w:cs="Arial"/>
              </w:rPr>
              <w:t xml:space="preserve">References </w:t>
            </w:r>
            <w:r w:rsidR="000A3343">
              <w:rPr>
                <w:rFonts w:ascii="Arial" w:hAnsi="Arial" w:cs="Arial"/>
              </w:rPr>
              <w:t xml:space="preserve">check and due </w:t>
            </w:r>
            <w:r w:rsidR="00E61A7A">
              <w:rPr>
                <w:rFonts w:ascii="Arial" w:hAnsi="Arial" w:cs="Arial"/>
              </w:rPr>
              <w:t>diligence</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28" w:name="_Toc118102667"/>
      <w:bookmarkStart w:id="29" w:name="_Toc118102843"/>
      <w:bookmarkStart w:id="30" w:name="_Toc231810399"/>
      <w:bookmarkStart w:id="31" w:name="_Toc466022951"/>
      <w:r w:rsidRPr="000A0E05">
        <w:rPr>
          <w:rFonts w:ascii="Arial" w:hAnsi="Arial" w:cs="Arial"/>
        </w:rPr>
        <w:t>Award Criteria</w:t>
      </w:r>
      <w:bookmarkEnd w:id="28"/>
      <w:bookmarkEnd w:id="29"/>
      <w:bookmarkEnd w:id="30"/>
      <w:bookmarkEnd w:id="31"/>
    </w:p>
    <w:p w14:paraId="1570AA86" w14:textId="5B11A15F"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w:t>
      </w:r>
      <w:r w:rsidR="00714909">
        <w:rPr>
          <w:rFonts w:ascii="Arial" w:hAnsi="Arial" w:cs="Arial"/>
        </w:rPr>
        <w:t>SDG</w:t>
      </w:r>
      <w:r w:rsidR="00C4717E" w:rsidRPr="000A0E05">
        <w:rPr>
          <w:rFonts w:ascii="Arial" w:hAnsi="Arial" w:cs="Arial"/>
        </w:rPr>
        <w:t>]</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35378F6C" w:rsidR="003B367D" w:rsidRPr="000A0E05" w:rsidRDefault="003B367D" w:rsidP="17F06E75">
      <w:pPr>
        <w:rPr>
          <w:rFonts w:ascii="Arial" w:hAnsi="Arial" w:cs="Arial"/>
          <w:b/>
          <w:bCs/>
        </w:rPr>
      </w:pPr>
      <w:proofErr w:type="spellStart"/>
      <w:r w:rsidRPr="17F06E75">
        <w:rPr>
          <w:rFonts w:ascii="Arial" w:hAnsi="Arial" w:cs="Arial"/>
          <w:b/>
          <w:bCs/>
        </w:rPr>
        <w:t>Score</w:t>
      </w:r>
      <w:r w:rsidR="00170276" w:rsidRPr="17F06E75">
        <w:rPr>
          <w:rFonts w:ascii="Arial" w:hAnsi="Arial" w:cs="Arial"/>
          <w:b/>
          <w:bCs/>
          <w:sz w:val="18"/>
          <w:szCs w:val="18"/>
          <w:vertAlign w:val="superscript"/>
        </w:rPr>
        <w:t>supplier</w:t>
      </w:r>
      <w:proofErr w:type="spellEnd"/>
      <w:r w:rsidRPr="17F06E75">
        <w:rPr>
          <w:rFonts w:ascii="Arial" w:hAnsi="Arial" w:cs="Arial"/>
          <w:b/>
          <w:bCs/>
        </w:rPr>
        <w:t xml:space="preserve"> = </w:t>
      </w:r>
      <w:r w:rsidR="7D20D387" w:rsidRPr="17F06E75">
        <w:rPr>
          <w:rFonts w:ascii="Arial" w:hAnsi="Arial" w:cs="Arial"/>
          <w:b/>
          <w:bCs/>
        </w:rPr>
        <w:t>40</w:t>
      </w:r>
      <w:r w:rsidRPr="17F06E75">
        <w:rPr>
          <w:rFonts w:ascii="Arial" w:hAnsi="Arial" w:cs="Arial"/>
          <w:b/>
          <w:bCs/>
        </w:rPr>
        <w:t xml:space="preserve"> x (</w:t>
      </w:r>
      <w:proofErr w:type="spellStart"/>
      <w:r w:rsidRPr="17F06E75">
        <w:rPr>
          <w:rFonts w:ascii="Arial" w:hAnsi="Arial" w:cs="Arial"/>
          <w:b/>
          <w:bCs/>
        </w:rPr>
        <w:t>price</w:t>
      </w:r>
      <w:r w:rsidRPr="17F06E75">
        <w:rPr>
          <w:rFonts w:ascii="Arial" w:hAnsi="Arial" w:cs="Arial"/>
          <w:b/>
          <w:bCs/>
          <w:sz w:val="18"/>
          <w:szCs w:val="18"/>
          <w:vertAlign w:val="superscript"/>
        </w:rPr>
        <w:t>min</w:t>
      </w:r>
      <w:proofErr w:type="spellEnd"/>
      <w:r w:rsidRPr="17F06E75">
        <w:rPr>
          <w:rFonts w:ascii="Arial" w:hAnsi="Arial" w:cs="Arial"/>
          <w:b/>
          <w:bCs/>
        </w:rPr>
        <w:t xml:space="preserve"> / </w:t>
      </w:r>
      <w:proofErr w:type="spellStart"/>
      <w:r w:rsidRPr="17F06E75">
        <w:rPr>
          <w:rFonts w:ascii="Arial" w:hAnsi="Arial" w:cs="Arial"/>
          <w:b/>
          <w:bCs/>
        </w:rPr>
        <w:t>price</w:t>
      </w:r>
      <w:r w:rsidR="00170276" w:rsidRPr="17F06E75">
        <w:rPr>
          <w:rFonts w:ascii="Arial" w:hAnsi="Arial" w:cs="Arial"/>
          <w:b/>
          <w:bCs/>
          <w:sz w:val="18"/>
          <w:szCs w:val="18"/>
          <w:vertAlign w:val="superscript"/>
        </w:rPr>
        <w:t>supplier</w:t>
      </w:r>
      <w:proofErr w:type="spellEnd"/>
      <w:r w:rsidRPr="17F06E75">
        <w:rPr>
          <w:rFonts w:ascii="Arial" w:hAnsi="Arial" w:cs="Arial"/>
          <w:b/>
          <w:bCs/>
        </w:rPr>
        <w:t>)</w:t>
      </w:r>
    </w:p>
    <w:p w14:paraId="1E4C6800" w14:textId="440F0981" w:rsidR="003B367D" w:rsidRPr="000A0E05" w:rsidRDefault="003B367D" w:rsidP="00322CE2">
      <w:pPr>
        <w:rPr>
          <w:rFonts w:ascii="Arial" w:hAnsi="Arial" w:cs="Arial"/>
        </w:rPr>
      </w:pPr>
      <w:r w:rsidRPr="000A0E05">
        <w:rPr>
          <w:rFonts w:ascii="Arial" w:hAnsi="Arial" w:cs="Arial"/>
        </w:rPr>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17F06E75">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lastRenderedPageBreak/>
              <w:t>No</w:t>
            </w:r>
          </w:p>
        </w:tc>
        <w:tc>
          <w:tcPr>
            <w:tcW w:w="5760" w:type="dxa"/>
            <w:tcBorders>
              <w:top w:val="double" w:sz="6" w:space="0" w:color="auto"/>
              <w:bottom w:val="nil"/>
            </w:tcBorders>
            <w:shd w:val="clear"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26AF263A" w14:textId="77777777" w:rsidTr="17F06E75">
        <w:trPr>
          <w:cantSplit/>
          <w:jc w:val="center"/>
        </w:trPr>
        <w:tc>
          <w:tcPr>
            <w:tcW w:w="900" w:type="dxa"/>
            <w:tcBorders>
              <w:left w:val="double" w:sz="6" w:space="0" w:color="auto"/>
            </w:tcBorders>
          </w:tcPr>
          <w:p w14:paraId="142A7FBA" w14:textId="5D029962" w:rsidR="005076AF" w:rsidRPr="000A0E05" w:rsidRDefault="0A4AC1AF" w:rsidP="45B351CC">
            <w:pPr>
              <w:keepNext/>
              <w:keepLines/>
              <w:tabs>
                <w:tab w:val="num" w:pos="720"/>
              </w:tabs>
              <w:spacing w:before="100" w:beforeAutospacing="1" w:after="120"/>
              <w:jc w:val="both"/>
              <w:rPr>
                <w:rFonts w:ascii="Arial" w:hAnsi="Arial" w:cs="Arial"/>
              </w:rPr>
            </w:pPr>
            <w:r w:rsidRPr="45B351CC">
              <w:rPr>
                <w:rFonts w:ascii="Arial" w:hAnsi="Arial" w:cs="Arial"/>
              </w:rPr>
              <w:t>1</w:t>
            </w:r>
            <w:r w:rsidR="005076AF" w:rsidRPr="45B351CC">
              <w:rPr>
                <w:rFonts w:ascii="Arial" w:hAnsi="Arial" w:cs="Arial"/>
              </w:rPr>
              <w:t>.</w:t>
            </w:r>
          </w:p>
        </w:tc>
        <w:tc>
          <w:tcPr>
            <w:tcW w:w="5760" w:type="dxa"/>
          </w:tcPr>
          <w:p w14:paraId="2C960A2A" w14:textId="0E93B80A"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Capability:</w:t>
            </w:r>
          </w:p>
          <w:p w14:paraId="1B071C25" w14:textId="2FCB7110"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Lead Times</w:t>
            </w:r>
            <w:r w:rsidR="071059F0" w:rsidRPr="45B351CC">
              <w:rPr>
                <w:rFonts w:ascii="Arial" w:eastAsia="Arial" w:hAnsi="Arial" w:cs="Arial"/>
                <w:color w:val="000000" w:themeColor="text1"/>
              </w:rPr>
              <w:t xml:space="preserve">                                                                      </w:t>
            </w:r>
          </w:p>
          <w:p w14:paraId="7551C67B" w14:textId="09D3B481"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Experience</w:t>
            </w:r>
          </w:p>
          <w:p w14:paraId="643F44A9" w14:textId="5A13E18D" w:rsidR="005076AF" w:rsidRPr="000A0E05" w:rsidRDefault="00E61A7A"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Financial</w:t>
            </w:r>
            <w:r w:rsidR="492F9DFA" w:rsidRPr="17F06E75">
              <w:rPr>
                <w:rFonts w:ascii="Arial" w:eastAsia="Arial" w:hAnsi="Arial" w:cs="Arial"/>
                <w:color w:val="000000" w:themeColor="text1"/>
              </w:rPr>
              <w:t xml:space="preserve"> Healt</w:t>
            </w:r>
            <w:r w:rsidR="2F7CBE13" w:rsidRPr="17F06E75">
              <w:rPr>
                <w:rFonts w:ascii="Arial" w:eastAsia="Arial" w:hAnsi="Arial" w:cs="Arial"/>
                <w:color w:val="000000" w:themeColor="text1"/>
              </w:rPr>
              <w:t xml:space="preserve">h </w:t>
            </w:r>
          </w:p>
          <w:p w14:paraId="3D72C110" w14:textId="16B7687C" w:rsidR="005076AF" w:rsidRPr="000A0E05" w:rsidRDefault="233982E7"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Quality Of Work Plan </w:t>
            </w:r>
          </w:p>
        </w:tc>
        <w:tc>
          <w:tcPr>
            <w:tcW w:w="2520" w:type="dxa"/>
            <w:tcBorders>
              <w:right w:val="double" w:sz="6" w:space="0" w:color="auto"/>
            </w:tcBorders>
            <w:vAlign w:val="center"/>
          </w:tcPr>
          <w:p w14:paraId="41FBEB9B" w14:textId="11A521FC" w:rsidR="45B351CC" w:rsidRDefault="45B351CC" w:rsidP="45B351CC">
            <w:pPr>
              <w:keepNext/>
              <w:spacing w:beforeAutospacing="1" w:after="120"/>
              <w:ind w:left="36"/>
              <w:jc w:val="center"/>
              <w:rPr>
                <w:rFonts w:ascii="Arial" w:hAnsi="Arial" w:cs="Arial"/>
              </w:rPr>
            </w:pPr>
          </w:p>
          <w:p w14:paraId="740EBB57" w14:textId="1B4649B6" w:rsidR="276125F8" w:rsidRDefault="276125F8" w:rsidP="17F06E75">
            <w:pPr>
              <w:spacing w:beforeAutospacing="1" w:after="120"/>
              <w:ind w:left="36"/>
              <w:jc w:val="center"/>
            </w:pPr>
            <w:r w:rsidRPr="17F06E75">
              <w:rPr>
                <w:rFonts w:ascii="Arial" w:hAnsi="Arial" w:cs="Arial"/>
              </w:rPr>
              <w:t>20</w:t>
            </w:r>
          </w:p>
          <w:p w14:paraId="155A531D" w14:textId="52C82F76" w:rsidR="276125F8" w:rsidRDefault="276125F8" w:rsidP="17F06E75">
            <w:pPr>
              <w:keepNext/>
              <w:keepLines/>
              <w:spacing w:beforeAutospacing="1" w:after="120"/>
              <w:ind w:left="36"/>
              <w:jc w:val="center"/>
            </w:pPr>
            <w:r w:rsidRPr="17F06E75">
              <w:rPr>
                <w:rFonts w:ascii="Arial" w:hAnsi="Arial" w:cs="Arial"/>
              </w:rPr>
              <w:t>20</w:t>
            </w:r>
          </w:p>
          <w:p w14:paraId="02C2EFCB" w14:textId="0832685C" w:rsidR="005076AF" w:rsidRPr="000A0E05" w:rsidRDefault="4753D698" w:rsidP="17F06E75">
            <w:pPr>
              <w:keepNext/>
              <w:keepLines/>
              <w:spacing w:before="100" w:beforeAutospacing="1" w:after="120"/>
              <w:ind w:left="36"/>
              <w:jc w:val="center"/>
              <w:rPr>
                <w:rFonts w:ascii="Arial" w:hAnsi="Arial" w:cs="Arial"/>
              </w:rPr>
            </w:pPr>
            <w:r w:rsidRPr="17F06E75">
              <w:rPr>
                <w:rFonts w:ascii="Arial" w:hAnsi="Arial" w:cs="Arial"/>
              </w:rPr>
              <w:t xml:space="preserve">  </w:t>
            </w:r>
            <w:r w:rsidR="01BCD677" w:rsidRPr="17F06E75">
              <w:rPr>
                <w:rFonts w:ascii="Arial" w:hAnsi="Arial" w:cs="Arial"/>
              </w:rPr>
              <w:t>5</w:t>
            </w:r>
            <w:r w:rsidR="006717FC" w:rsidRPr="17F06E75">
              <w:rPr>
                <w:rFonts w:ascii="Arial" w:hAnsi="Arial" w:cs="Arial"/>
              </w:rPr>
              <w:t xml:space="preserve">  </w:t>
            </w:r>
          </w:p>
          <w:p w14:paraId="76654904" w14:textId="027B7DF2" w:rsidR="005076AF" w:rsidRPr="000A0E05" w:rsidRDefault="000A3343" w:rsidP="45B351CC">
            <w:pPr>
              <w:keepNext/>
              <w:keepLines/>
              <w:spacing w:before="100" w:beforeAutospacing="1" w:after="120"/>
              <w:ind w:left="36"/>
              <w:jc w:val="center"/>
              <w:rPr>
                <w:rFonts w:ascii="Arial" w:hAnsi="Arial" w:cs="Arial"/>
              </w:rPr>
            </w:pPr>
            <w:r>
              <w:rPr>
                <w:rFonts w:ascii="Arial" w:hAnsi="Arial" w:cs="Arial"/>
              </w:rPr>
              <w:t xml:space="preserve">  </w:t>
            </w:r>
            <w:r w:rsidR="780D4D91" w:rsidRPr="17F06E75">
              <w:rPr>
                <w:rFonts w:ascii="Arial" w:hAnsi="Arial" w:cs="Arial"/>
              </w:rPr>
              <w:t>15</w:t>
            </w:r>
            <w:r w:rsidR="006717FC" w:rsidRPr="17F06E75">
              <w:rPr>
                <w:rFonts w:ascii="Arial" w:hAnsi="Arial" w:cs="Arial"/>
              </w:rPr>
              <w:t xml:space="preserve">            </w:t>
            </w:r>
          </w:p>
        </w:tc>
      </w:tr>
      <w:tr w:rsidR="005076AF" w:rsidRPr="000A0E05" w14:paraId="3116E620" w14:textId="77777777" w:rsidTr="17F06E75">
        <w:trPr>
          <w:cantSplit/>
          <w:jc w:val="center"/>
        </w:trPr>
        <w:tc>
          <w:tcPr>
            <w:tcW w:w="900" w:type="dxa"/>
            <w:tcBorders>
              <w:left w:val="double" w:sz="6" w:space="0" w:color="auto"/>
            </w:tcBorders>
          </w:tcPr>
          <w:p w14:paraId="285A37A5" w14:textId="14F4D2F6" w:rsidR="005076AF" w:rsidRPr="000A0E05" w:rsidRDefault="3EE329A7" w:rsidP="45B351CC">
            <w:pPr>
              <w:keepNext/>
              <w:keepLines/>
              <w:tabs>
                <w:tab w:val="num" w:pos="720"/>
              </w:tabs>
              <w:spacing w:before="100" w:beforeAutospacing="1" w:after="120"/>
              <w:jc w:val="both"/>
              <w:rPr>
                <w:rFonts w:ascii="Arial" w:hAnsi="Arial" w:cs="Arial"/>
              </w:rPr>
            </w:pPr>
            <w:r w:rsidRPr="45B351CC">
              <w:rPr>
                <w:rFonts w:ascii="Arial" w:hAnsi="Arial" w:cs="Arial"/>
              </w:rPr>
              <w:t>2</w:t>
            </w:r>
            <w:r w:rsidR="005076AF" w:rsidRPr="45B351CC">
              <w:rPr>
                <w:rFonts w:ascii="Arial" w:hAnsi="Arial" w:cs="Arial"/>
              </w:rPr>
              <w:t>.</w:t>
            </w:r>
          </w:p>
        </w:tc>
        <w:tc>
          <w:tcPr>
            <w:tcW w:w="5760" w:type="dxa"/>
          </w:tcPr>
          <w:p w14:paraId="28156DBD" w14:textId="6BB62812"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14:paraId="591FB95C" w14:textId="55C49E7A" w:rsidR="005076AF" w:rsidRPr="000A0E05" w:rsidRDefault="2E1B74F4" w:rsidP="17F06E75">
            <w:pPr>
              <w:keepNext/>
              <w:keepLines/>
              <w:spacing w:beforeAutospacing="1" w:after="120"/>
              <w:ind w:left="36"/>
              <w:jc w:val="center"/>
            </w:pPr>
            <w:r w:rsidRPr="17F06E75">
              <w:rPr>
                <w:rFonts w:ascii="Arial" w:hAnsi="Arial" w:cs="Arial"/>
              </w:rPr>
              <w:t>40</w:t>
            </w:r>
          </w:p>
        </w:tc>
      </w:tr>
      <w:tr w:rsidR="005076AF" w:rsidRPr="000A0E05" w14:paraId="211975AA" w14:textId="77777777" w:rsidTr="17F06E75">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0A0E05">
        <w:rPr>
          <w:rFonts w:ascii="Arial" w:hAnsi="Arial" w:cs="Arial"/>
        </w:rPr>
        <w:t>Introduction</w:t>
      </w:r>
      <w:bookmarkEnd w:id="32"/>
      <w:bookmarkEnd w:id="33"/>
      <w:bookmarkEnd w:id="34"/>
      <w:bookmarkEnd w:id="35"/>
      <w:bookmarkEnd w:id="36"/>
      <w:bookmarkEnd w:id="37"/>
      <w:bookmarkEnd w:id="38"/>
    </w:p>
    <w:p w14:paraId="3344C451" w14:textId="00619D08" w:rsidR="00EE1801" w:rsidRPr="000A0E05" w:rsidRDefault="00EE1801" w:rsidP="00322CE2">
      <w:pPr>
        <w:rPr>
          <w:rFonts w:ascii="Arial" w:hAnsi="Arial" w:cs="Arial"/>
        </w:rPr>
      </w:pPr>
      <w:r w:rsidRPr="000A0E05">
        <w:rPr>
          <w:rFonts w:ascii="Arial" w:hAnsi="Arial" w:cs="Arial"/>
        </w:rPr>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39" w:name="_Toc466022956"/>
      <w:bookmarkStart w:id="40" w:name="_Toc466022957"/>
      <w:bookmarkEnd w:id="39"/>
      <w:bookmarkEnd w:id="40"/>
      <w:r w:rsidRPr="000A0E05">
        <w:rPr>
          <w:rFonts w:ascii="Arial" w:hAnsi="Arial" w:cs="Arial"/>
        </w:rPr>
        <w:lastRenderedPageBreak/>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1" w:name="_Hlk120021370"/>
            <w:r>
              <w:rPr>
                <w:rFonts w:ascii="Arial" w:hAnsi="Arial" w:cs="Arial"/>
                <w:sz w:val="20"/>
                <w:szCs w:val="20"/>
              </w:rPr>
              <w:t>N/A</w:t>
            </w:r>
            <w:bookmarkEnd w:id="41"/>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10"/>
        </w:numPr>
        <w:rPr>
          <w:rFonts w:ascii="Arial" w:hAnsi="Arial" w:cs="Arial"/>
        </w:rPr>
      </w:pPr>
      <w:bookmarkStart w:id="42" w:name="_Toc466022958"/>
      <w:r w:rsidRPr="000A0E05">
        <w:rPr>
          <w:rFonts w:ascii="Arial" w:hAnsi="Arial" w:cs="Arial"/>
        </w:rPr>
        <w:t>Contact Details</w:t>
      </w:r>
      <w:bookmarkEnd w:id="42"/>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lastRenderedPageBreak/>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64C0CEBA">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64C0CEBA">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64C0CEBA">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64C0CEBA">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64C0CEBA">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64C0CEBA">
        <w:trPr>
          <w:trHeight w:val="58"/>
        </w:trPr>
        <w:tc>
          <w:tcPr>
            <w:tcW w:w="561" w:type="dxa"/>
            <w:vMerge/>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64C0CEBA">
        <w:trPr>
          <w:trHeight w:val="58"/>
        </w:trPr>
        <w:tc>
          <w:tcPr>
            <w:tcW w:w="561" w:type="dxa"/>
            <w:vMerge/>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0AA916ED" w:rsidR="006A553A" w:rsidRPr="000A0E05" w:rsidRDefault="00370EC0" w:rsidP="64C0CEBA">
            <w:pPr>
              <w:jc w:val="center"/>
              <w:rPr>
                <w:rFonts w:ascii="Arial" w:hAnsi="Arial" w:cs="Arial"/>
                <w:b/>
                <w:bCs/>
                <w:sz w:val="20"/>
                <w:szCs w:val="20"/>
              </w:rPr>
            </w:pPr>
            <w:r w:rsidRPr="64C0CEBA">
              <w:rPr>
                <w:rFonts w:ascii="Arial" w:hAnsi="Arial" w:cs="Arial"/>
                <w:b/>
                <w:bCs/>
                <w:sz w:val="20"/>
                <w:szCs w:val="20"/>
              </w:rPr>
              <w:t>20</w:t>
            </w:r>
            <w:r w:rsidR="09C2C37A" w:rsidRPr="64C0CEBA">
              <w:rPr>
                <w:rFonts w:ascii="Arial" w:hAnsi="Arial" w:cs="Arial"/>
                <w:b/>
                <w:bCs/>
                <w:sz w:val="20"/>
                <w:szCs w:val="20"/>
              </w:rPr>
              <w:t>2</w:t>
            </w:r>
            <w:r w:rsidR="4F0643E7" w:rsidRPr="64C0CEBA">
              <w:rPr>
                <w:rFonts w:ascii="Arial" w:hAnsi="Arial" w:cs="Arial"/>
                <w:b/>
                <w:bCs/>
                <w:sz w:val="20"/>
                <w:szCs w:val="20"/>
              </w:rPr>
              <w:t>2</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64C0CEBA">
        <w:tc>
          <w:tcPr>
            <w:tcW w:w="561" w:type="dxa"/>
            <w:vMerge/>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4436AB0C" w:rsidR="006A553A" w:rsidRPr="000A0E05" w:rsidRDefault="79033895" w:rsidP="45B351CC">
            <w:pPr>
              <w:jc w:val="center"/>
              <w:rPr>
                <w:rFonts w:ascii="Arial" w:hAnsi="Arial" w:cs="Arial"/>
                <w:b/>
                <w:bCs/>
                <w:sz w:val="20"/>
                <w:szCs w:val="20"/>
              </w:rPr>
            </w:pPr>
            <w:r w:rsidRPr="64C0CEBA">
              <w:rPr>
                <w:rFonts w:ascii="Arial" w:hAnsi="Arial" w:cs="Arial"/>
                <w:b/>
                <w:bCs/>
                <w:sz w:val="20"/>
                <w:szCs w:val="20"/>
              </w:rPr>
              <w:t>2021</w:t>
            </w: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64C0CEBA">
        <w:tc>
          <w:tcPr>
            <w:tcW w:w="561" w:type="dxa"/>
            <w:vMerge/>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3F9253EB" w:rsidR="006A553A" w:rsidRPr="000A0E05" w:rsidRDefault="13ED2A55" w:rsidP="45B351CC">
            <w:pPr>
              <w:rPr>
                <w:rFonts w:ascii="Arial" w:hAnsi="Arial" w:cs="Arial"/>
                <w:b/>
                <w:bCs/>
                <w:sz w:val="20"/>
                <w:szCs w:val="20"/>
              </w:rPr>
            </w:pPr>
            <w:r w:rsidRPr="64C0CEBA">
              <w:rPr>
                <w:rFonts w:ascii="Arial" w:hAnsi="Arial" w:cs="Arial"/>
                <w:b/>
                <w:bCs/>
                <w:sz w:val="20"/>
                <w:szCs w:val="20"/>
              </w:rPr>
              <w:t xml:space="preserve">                              </w:t>
            </w:r>
            <w:r w:rsidR="5C3747EE" w:rsidRPr="64C0CEBA">
              <w:rPr>
                <w:rFonts w:ascii="Arial" w:hAnsi="Arial" w:cs="Arial"/>
                <w:b/>
                <w:bCs/>
                <w:sz w:val="20"/>
                <w:szCs w:val="20"/>
              </w:rPr>
              <w:t>2019</w:t>
            </w: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64C0CEBA">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64C0CEBA">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3"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lastRenderedPageBreak/>
        <w:br w:type="page"/>
      </w:r>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3"/>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4"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4"/>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lastRenderedPageBreak/>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5" w:name="_Toc465935247"/>
      <w:bookmarkStart w:id="46" w:name="_Toc466022964"/>
      <w:r w:rsidRPr="000A0E05">
        <w:rPr>
          <w:rFonts w:ascii="Arial" w:hAnsi="Arial" w:cs="Arial"/>
        </w:rPr>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64C0C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1"/>
              </w:numPr>
              <w:ind w:left="426"/>
              <w:rPr>
                <w:rFonts w:ascii="Arial" w:hAnsi="Arial" w:cs="Arial"/>
                <w:b w:val="0"/>
                <w:bCs w:val="0"/>
              </w:rPr>
            </w:pPr>
            <w:r w:rsidRPr="45B351CC">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1229CE12" w:rsidR="00BA68B2" w:rsidRPr="000A0E05" w:rsidRDefault="00370EC0" w:rsidP="003E78E1">
            <w:pPr>
              <w:rPr>
                <w:rFonts w:ascii="Arial" w:hAnsi="Arial" w:cs="Arial"/>
                <w:b w:val="0"/>
                <w:bCs w:val="0"/>
              </w:rPr>
            </w:pPr>
            <w:r w:rsidRPr="64C0CEBA">
              <w:rPr>
                <w:rFonts w:ascii="Arial" w:hAnsi="Arial" w:cs="Arial"/>
                <w:b w:val="0"/>
                <w:bCs w:val="0"/>
              </w:rPr>
              <w:t>20</w:t>
            </w:r>
            <w:r w:rsidR="09C2C37A" w:rsidRPr="64C0CEBA">
              <w:rPr>
                <w:rFonts w:ascii="Arial" w:hAnsi="Arial" w:cs="Arial"/>
                <w:b w:val="0"/>
                <w:bCs w:val="0"/>
              </w:rPr>
              <w:t>2</w:t>
            </w:r>
            <w:r w:rsidR="112A881E" w:rsidRPr="64C0CEBA">
              <w:rPr>
                <w:rFonts w:ascii="Arial" w:hAnsi="Arial" w:cs="Arial"/>
                <w:b w:val="0"/>
                <w:bCs w:val="0"/>
              </w:rPr>
              <w:t>2</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1B597251" w14:textId="259F0616" w:rsidR="00BA68B2" w:rsidRPr="000A0E05" w:rsidRDefault="029CCABE" w:rsidP="003E78E1">
            <w:pPr>
              <w:rPr>
                <w:rFonts w:ascii="Arial" w:hAnsi="Arial" w:cs="Arial"/>
                <w:b w:val="0"/>
                <w:bCs w:val="0"/>
              </w:rPr>
            </w:pPr>
            <w:r w:rsidRPr="64C0CEBA">
              <w:rPr>
                <w:rFonts w:ascii="Arial" w:hAnsi="Arial" w:cs="Arial"/>
                <w:b w:val="0"/>
                <w:bCs w:val="0"/>
              </w:rPr>
              <w:t>2021</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DDAC043" w:rsidR="00BA68B2" w:rsidRPr="000A0E05" w:rsidRDefault="029CCABE" w:rsidP="003E78E1">
            <w:pPr>
              <w:rPr>
                <w:rFonts w:ascii="Arial" w:hAnsi="Arial" w:cs="Arial"/>
                <w:b w:val="0"/>
                <w:bCs w:val="0"/>
              </w:rPr>
            </w:pPr>
            <w:r w:rsidRPr="64C0CEBA">
              <w:rPr>
                <w:rFonts w:ascii="Arial" w:hAnsi="Arial" w:cs="Arial"/>
                <w:b w:val="0"/>
                <w:bCs w:val="0"/>
              </w:rPr>
              <w:t>2019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1"/>
              </w:numPr>
              <w:ind w:left="459"/>
              <w:rPr>
                <w:rFonts w:ascii="Arial" w:hAnsi="Arial" w:cs="Arial"/>
                <w:b w:val="0"/>
                <w:bCs w:val="0"/>
              </w:rPr>
            </w:pPr>
            <w:r w:rsidRPr="45B351CC">
              <w:rPr>
                <w:rFonts w:ascii="Arial" w:hAnsi="Arial" w:cs="Arial"/>
                <w:b w:val="0"/>
                <w:bCs w:val="0"/>
              </w:rPr>
              <w:t xml:space="preserve">Muslim Aid </w:t>
            </w:r>
            <w:r w:rsidR="00BA68B2" w:rsidRPr="45B351CC">
              <w:rPr>
                <w:rFonts w:ascii="Arial" w:hAnsi="Arial" w:cs="Arial"/>
                <w:b w:val="0"/>
                <w:bCs w:val="0"/>
              </w:rPr>
              <w:t xml:space="preserve">operates within the law of the country of operation and within international legal requirements. </w:t>
            </w:r>
            <w:r w:rsidRPr="45B351CC">
              <w:rPr>
                <w:rFonts w:ascii="Arial" w:hAnsi="Arial" w:cs="Arial"/>
                <w:b w:val="0"/>
                <w:bCs w:val="0"/>
              </w:rPr>
              <w:t xml:space="preserve">Muslim Aid </w:t>
            </w:r>
            <w:r w:rsidR="00BA68B2" w:rsidRPr="45B351CC">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45B351CC">
              <w:rPr>
                <w:rFonts w:ascii="Arial" w:hAnsi="Arial" w:cs="Arial"/>
                <w:b w:val="0"/>
                <w:bCs w:val="0"/>
              </w:rPr>
              <w:t xml:space="preserve">Muslim Aid </w:t>
            </w:r>
            <w:r w:rsidR="00BA68B2" w:rsidRPr="45B351CC">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lastRenderedPageBreak/>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47" w:name="_Toc463016560"/>
      <w:bookmarkStart w:id="48" w:name="_Toc466022967"/>
      <w:bookmarkEnd w:id="45"/>
      <w:bookmarkEnd w:id="46"/>
      <w:r w:rsidRPr="000A0E05">
        <w:rPr>
          <w:rFonts w:ascii="Arial" w:hAnsi="Arial" w:cs="Arial"/>
        </w:rPr>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47"/>
      <w:bookmarkEnd w:id="48"/>
      <w:r w:rsidRPr="000A0E05">
        <w:rPr>
          <w:rFonts w:ascii="Arial" w:hAnsi="Arial" w:cs="Arial"/>
        </w:rPr>
        <w:t xml:space="preserve"> </w:t>
      </w:r>
    </w:p>
    <w:p w14:paraId="710D84DE" w14:textId="177E59B5" w:rsidR="007158CD" w:rsidRPr="000A0E05" w:rsidRDefault="002C1599" w:rsidP="00370EC0">
      <w:pPr>
        <w:pStyle w:val="Heading1"/>
        <w:numPr>
          <w:ilvl w:val="0"/>
          <w:numId w:val="0"/>
        </w:numPr>
        <w:ind w:left="432" w:hanging="432"/>
        <w:rPr>
          <w:rFonts w:ascii="Arial" w:hAnsi="Arial" w:cs="Arial"/>
        </w:rPr>
      </w:pPr>
      <w:bookmarkStart w:id="49" w:name="_Toc463016561"/>
      <w:bookmarkStart w:id="50"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49"/>
      <w:bookmarkEnd w:id="50"/>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4"/>
      <w:footerReference w:type="default" r:id="rId15"/>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BC00" w14:textId="77777777" w:rsidR="006E3141" w:rsidRDefault="006E3141" w:rsidP="009218AC">
      <w:pPr>
        <w:spacing w:after="0" w:line="240" w:lineRule="auto"/>
      </w:pPr>
      <w:r>
        <w:separator/>
      </w:r>
    </w:p>
  </w:endnote>
  <w:endnote w:type="continuationSeparator" w:id="0">
    <w:p w14:paraId="0A7CC9B6" w14:textId="77777777" w:rsidR="006E3141" w:rsidRDefault="006E3141" w:rsidP="009218AC">
      <w:pPr>
        <w:spacing w:after="0" w:line="240" w:lineRule="auto"/>
      </w:pPr>
      <w:r>
        <w:continuationSeparator/>
      </w:r>
    </w:p>
  </w:endnote>
  <w:endnote w:type="continuationNotice" w:id="1">
    <w:p w14:paraId="3D0067BE" w14:textId="77777777" w:rsidR="006E3141" w:rsidRDefault="006E3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09341D92" w:rsidR="000F09E3" w:rsidRDefault="000F09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440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440B">
              <w:rPr>
                <w:b/>
                <w:bCs/>
                <w:noProof/>
              </w:rPr>
              <w:t>17</w:t>
            </w:r>
            <w:r>
              <w:rPr>
                <w:b/>
                <w:bCs/>
                <w:sz w:val="24"/>
                <w:szCs w:val="24"/>
              </w:rPr>
              <w:fldChar w:fldCharType="end"/>
            </w:r>
          </w:p>
        </w:sdtContent>
      </w:sdt>
    </w:sdtContent>
  </w:sdt>
  <w:p w14:paraId="0306761B" w14:textId="77777777" w:rsidR="000F09E3" w:rsidRDefault="000F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D9E8" w14:textId="77777777" w:rsidR="006E3141" w:rsidRDefault="006E3141" w:rsidP="009218AC">
      <w:pPr>
        <w:spacing w:after="0" w:line="240" w:lineRule="auto"/>
      </w:pPr>
      <w:r>
        <w:separator/>
      </w:r>
    </w:p>
  </w:footnote>
  <w:footnote w:type="continuationSeparator" w:id="0">
    <w:p w14:paraId="469E71D5" w14:textId="77777777" w:rsidR="006E3141" w:rsidRDefault="006E3141" w:rsidP="009218AC">
      <w:pPr>
        <w:spacing w:after="0" w:line="240" w:lineRule="auto"/>
      </w:pPr>
      <w:r>
        <w:continuationSeparator/>
      </w:r>
    </w:p>
  </w:footnote>
  <w:footnote w:type="continuationNotice" w:id="1">
    <w:p w14:paraId="5C7B6838" w14:textId="77777777" w:rsidR="006E3141" w:rsidRDefault="006E3141">
      <w:pPr>
        <w:spacing w:after="0" w:line="240" w:lineRule="auto"/>
      </w:pPr>
    </w:p>
  </w:footnote>
  <w:footnote w:id="2">
    <w:p w14:paraId="0D932E53" w14:textId="022949F5" w:rsidR="000F09E3" w:rsidRDefault="000F09E3">
      <w:pPr>
        <w:pStyle w:val="FootnoteText"/>
      </w:pPr>
    </w:p>
  </w:footnote>
  <w:footnote w:id="3">
    <w:p w14:paraId="49C6F533" w14:textId="61DDC541" w:rsidR="000F09E3" w:rsidRPr="0059782C" w:rsidRDefault="000F09E3">
      <w:pPr>
        <w:pStyle w:val="FootnoteText"/>
        <w:rPr>
          <w:rFonts w:asciiTheme="minorHAnsi" w:hAnsiTheme="minorHAnsi"/>
        </w:rPr>
      </w:pPr>
    </w:p>
  </w:footnote>
  <w:footnote w:id="4">
    <w:p w14:paraId="4B5A34A4" w14:textId="76EE6936" w:rsidR="000F09E3" w:rsidRPr="005547D8" w:rsidRDefault="000F09E3">
      <w:pPr>
        <w:pStyle w:val="FootnoteText"/>
        <w:rPr>
          <w:rFonts w:asciiTheme="minorHAnsi" w:hAnsiTheme="minorHAnsi"/>
        </w:rPr>
      </w:pPr>
    </w:p>
  </w:footnote>
  <w:footnote w:id="5">
    <w:p w14:paraId="3856B0DE" w14:textId="5587ED1F" w:rsidR="000F09E3" w:rsidRPr="00CE3BE3" w:rsidRDefault="000F09E3">
      <w:pPr>
        <w:pStyle w:val="FootnoteText"/>
        <w:rPr>
          <w:rFonts w:asciiTheme="minorHAnsi" w:hAnsiTheme="minorHAnsi"/>
          <w:sz w:val="18"/>
          <w:szCs w:val="18"/>
        </w:rPr>
      </w:pPr>
    </w:p>
  </w:footnote>
  <w:footnote w:id="6">
    <w:p w14:paraId="2FDD3DA7" w14:textId="6C9D2B81" w:rsidR="000F09E3" w:rsidRPr="00CE3BE3" w:rsidRDefault="000F09E3">
      <w:pPr>
        <w:pStyle w:val="FootnoteText"/>
        <w:rPr>
          <w:rFonts w:asciiTheme="minorHAnsi" w:hAnsiTheme="minorHAnsi"/>
          <w:sz w:val="18"/>
          <w:szCs w:val="18"/>
        </w:rPr>
      </w:pPr>
    </w:p>
  </w:footnote>
  <w:footnote w:id="7">
    <w:p w14:paraId="64A8C986" w14:textId="1FAEC233" w:rsidR="000F09E3" w:rsidRPr="005076AF" w:rsidRDefault="000F09E3" w:rsidP="0001367A">
      <w:pPr>
        <w:rPr>
          <w:sz w:val="18"/>
          <w:szCs w:val="18"/>
        </w:rPr>
      </w:pPr>
    </w:p>
    <w:p w14:paraId="400B30A5" w14:textId="0856055C" w:rsidR="000F09E3" w:rsidRPr="00CE3BE3" w:rsidRDefault="000F09E3" w:rsidP="00CE3BE3">
      <w:pPr>
        <w:rPr>
          <w:sz w:val="20"/>
          <w:szCs w:val="20"/>
        </w:rPr>
      </w:pPr>
    </w:p>
    <w:p w14:paraId="377AAA63" w14:textId="68B34281" w:rsidR="000F09E3" w:rsidRDefault="000F09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1892" w14:textId="7432C4D6" w:rsidR="000F09E3" w:rsidRDefault="000F09E3" w:rsidP="00CB08FA">
    <w:pPr>
      <w:pStyle w:val="Header"/>
      <w:rPr>
        <w:b/>
        <w:iCs/>
        <w:sz w:val="20"/>
        <w:szCs w:val="20"/>
      </w:rPr>
    </w:pPr>
    <w:r w:rsidRPr="00236ECE">
      <w:rPr>
        <w:rFonts w:cs="Arial"/>
        <w:noProof/>
        <w:color w:val="000000"/>
        <w:lang w:val="en-US"/>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29C158B5" w14:textId="77777777" w:rsidR="000F09E3" w:rsidRDefault="000F09E3" w:rsidP="00CB08FA">
    <w:pPr>
      <w:pStyle w:val="Header"/>
      <w:rPr>
        <w:b/>
        <w:iCs/>
        <w:sz w:val="20"/>
        <w:szCs w:val="20"/>
      </w:rPr>
    </w:pPr>
  </w:p>
  <w:p w14:paraId="3A299D31" w14:textId="77777777" w:rsidR="00F94D31" w:rsidRPr="00F94D31" w:rsidRDefault="00E0514D" w:rsidP="00F94D31">
    <w:pPr>
      <w:jc w:val="center"/>
      <w:rPr>
        <w:b/>
        <w:bCs/>
        <w:sz w:val="20"/>
        <w:szCs w:val="20"/>
      </w:rPr>
    </w:pPr>
    <w:r>
      <w:rPr>
        <w:b/>
        <w:bCs/>
        <w:sz w:val="20"/>
        <w:szCs w:val="20"/>
      </w:rPr>
      <w:t xml:space="preserve">Provision of </w:t>
    </w:r>
    <w:r w:rsidR="00F94D31" w:rsidRPr="00F94D31">
      <w:rPr>
        <w:b/>
        <w:bCs/>
        <w:sz w:val="20"/>
        <w:szCs w:val="20"/>
      </w:rPr>
      <w:t>Food Items in Kassala State-Rural Aroma Locality under a [ITT] REF: [MA- Kassa 0011- 00290202024]</w:t>
    </w:r>
  </w:p>
  <w:p w14:paraId="34DBB1EB" w14:textId="698023DC" w:rsidR="000F09E3" w:rsidRPr="00E0514D" w:rsidRDefault="000F09E3" w:rsidP="0098440B">
    <w:pPr>
      <w:pStyle w:val="Header"/>
      <w:rPr>
        <w:b/>
        <w:bCs/>
        <w:sz w:val="10"/>
        <w:szCs w:val="10"/>
      </w:rPr>
    </w:pPr>
  </w:p>
  <w:p w14:paraId="253D158A" w14:textId="77777777" w:rsidR="000F09E3" w:rsidRDefault="000F09E3" w:rsidP="00042723">
    <w:pPr>
      <w:pStyle w:val="Header"/>
      <w:rPr>
        <w:b/>
        <w:bCs/>
        <w:sz w:val="20"/>
        <w:szCs w:val="20"/>
      </w:rPr>
    </w:pPr>
  </w:p>
  <w:p w14:paraId="33700F6C" w14:textId="77777777" w:rsidR="000F09E3" w:rsidRPr="0050112B" w:rsidRDefault="000F09E3" w:rsidP="00042723">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AA928A0"/>
    <w:multiLevelType w:val="hybridMultilevel"/>
    <w:tmpl w:val="55368276"/>
    <w:lvl w:ilvl="0" w:tplc="8124AD56">
      <w:start w:val="1"/>
      <w:numFmt w:val="decimal"/>
      <w:lvlText w:val="%1-"/>
      <w:lvlJc w:val="left"/>
      <w:pPr>
        <w:ind w:left="720" w:hanging="360"/>
      </w:pPr>
      <w:rPr>
        <w:rFonts w:ascii="Arial" w:eastAsia="Calibri,Times New Roman" w:hAnsi="Arial" w:cs="Arial" w:hint="default"/>
        <w:b w:val="0"/>
        <w:color w:val="auto"/>
        <w:sz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72A097"/>
    <w:multiLevelType w:val="hybridMultilevel"/>
    <w:tmpl w:val="5054177E"/>
    <w:lvl w:ilvl="0" w:tplc="B8DA146E">
      <w:numFmt w:val="none"/>
      <w:lvlText w:val=""/>
      <w:lvlJc w:val="left"/>
      <w:pPr>
        <w:tabs>
          <w:tab w:val="num" w:pos="360"/>
        </w:tabs>
      </w:pPr>
    </w:lvl>
    <w:lvl w:ilvl="1" w:tplc="2B968340">
      <w:start w:val="1"/>
      <w:numFmt w:val="lowerLetter"/>
      <w:lvlText w:val="%2."/>
      <w:lvlJc w:val="left"/>
      <w:pPr>
        <w:ind w:left="1440" w:hanging="360"/>
      </w:pPr>
    </w:lvl>
    <w:lvl w:ilvl="2" w:tplc="C6B0C6C0">
      <w:start w:val="1"/>
      <w:numFmt w:val="lowerRoman"/>
      <w:lvlText w:val="%3."/>
      <w:lvlJc w:val="right"/>
      <w:pPr>
        <w:ind w:left="2160" w:hanging="180"/>
      </w:pPr>
    </w:lvl>
    <w:lvl w:ilvl="3" w:tplc="54080F8C">
      <w:start w:val="1"/>
      <w:numFmt w:val="decimal"/>
      <w:lvlText w:val="%4."/>
      <w:lvlJc w:val="left"/>
      <w:pPr>
        <w:ind w:left="2880" w:hanging="360"/>
      </w:pPr>
    </w:lvl>
    <w:lvl w:ilvl="4" w:tplc="ED7C5DA2">
      <w:start w:val="1"/>
      <w:numFmt w:val="lowerLetter"/>
      <w:lvlText w:val="%5."/>
      <w:lvlJc w:val="left"/>
      <w:pPr>
        <w:ind w:left="3600" w:hanging="360"/>
      </w:pPr>
    </w:lvl>
    <w:lvl w:ilvl="5" w:tplc="65A4AE50">
      <w:start w:val="1"/>
      <w:numFmt w:val="lowerRoman"/>
      <w:lvlText w:val="%6."/>
      <w:lvlJc w:val="right"/>
      <w:pPr>
        <w:ind w:left="4320" w:hanging="180"/>
      </w:pPr>
    </w:lvl>
    <w:lvl w:ilvl="6" w:tplc="CDFCDB7E">
      <w:start w:val="1"/>
      <w:numFmt w:val="decimal"/>
      <w:lvlText w:val="%7."/>
      <w:lvlJc w:val="left"/>
      <w:pPr>
        <w:ind w:left="5040" w:hanging="360"/>
      </w:pPr>
    </w:lvl>
    <w:lvl w:ilvl="7" w:tplc="1C9C0E20">
      <w:start w:val="1"/>
      <w:numFmt w:val="lowerLetter"/>
      <w:lvlText w:val="%8."/>
      <w:lvlJc w:val="left"/>
      <w:pPr>
        <w:ind w:left="5760" w:hanging="360"/>
      </w:pPr>
    </w:lvl>
    <w:lvl w:ilvl="8" w:tplc="24AAF1A6">
      <w:start w:val="1"/>
      <w:numFmt w:val="lowerRoman"/>
      <w:lvlText w:val="%9."/>
      <w:lvlJc w:val="right"/>
      <w:pPr>
        <w:ind w:left="6480" w:hanging="180"/>
      </w:pPr>
    </w:lvl>
  </w:abstractNum>
  <w:abstractNum w:abstractNumId="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0"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00769745">
    <w:abstractNumId w:val="5"/>
  </w:num>
  <w:num w:numId="2" w16cid:durableId="171266046">
    <w:abstractNumId w:val="8"/>
  </w:num>
  <w:num w:numId="3" w16cid:durableId="400103119">
    <w:abstractNumId w:val="1"/>
  </w:num>
  <w:num w:numId="4" w16cid:durableId="12193059">
    <w:abstractNumId w:val="9"/>
  </w:num>
  <w:num w:numId="5" w16cid:durableId="1465386177">
    <w:abstractNumId w:val="10"/>
  </w:num>
  <w:num w:numId="6" w16cid:durableId="1406028178">
    <w:abstractNumId w:val="0"/>
  </w:num>
  <w:num w:numId="7" w16cid:durableId="2115585527">
    <w:abstractNumId w:val="7"/>
  </w:num>
  <w:num w:numId="8" w16cid:durableId="1148591466">
    <w:abstractNumId w:val="4"/>
  </w:num>
  <w:num w:numId="9" w16cid:durableId="317417403">
    <w:abstractNumId w:val="6"/>
  </w:num>
  <w:num w:numId="10" w16cid:durableId="358698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1472977">
    <w:abstractNumId w:val="3"/>
  </w:num>
  <w:num w:numId="12" w16cid:durableId="189747063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67A"/>
    <w:rsid w:val="00014D4C"/>
    <w:rsid w:val="00015602"/>
    <w:rsid w:val="000167FA"/>
    <w:rsid w:val="0003332A"/>
    <w:rsid w:val="00034C4D"/>
    <w:rsid w:val="00037F26"/>
    <w:rsid w:val="00040CBA"/>
    <w:rsid w:val="0004212F"/>
    <w:rsid w:val="0004251E"/>
    <w:rsid w:val="00042723"/>
    <w:rsid w:val="00044B8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76E3"/>
    <w:rsid w:val="000A0E05"/>
    <w:rsid w:val="000A15B1"/>
    <w:rsid w:val="000A3343"/>
    <w:rsid w:val="000A770F"/>
    <w:rsid w:val="000B32D8"/>
    <w:rsid w:val="000B55A6"/>
    <w:rsid w:val="000B7206"/>
    <w:rsid w:val="000C157F"/>
    <w:rsid w:val="000C2372"/>
    <w:rsid w:val="000C3A7E"/>
    <w:rsid w:val="000D3D99"/>
    <w:rsid w:val="000D79B1"/>
    <w:rsid w:val="000E15E7"/>
    <w:rsid w:val="000E3C0F"/>
    <w:rsid w:val="000E669C"/>
    <w:rsid w:val="000E7440"/>
    <w:rsid w:val="000F09E3"/>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FEA"/>
    <w:rsid w:val="00147CAF"/>
    <w:rsid w:val="00150AFC"/>
    <w:rsid w:val="00153CFB"/>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46"/>
    <w:rsid w:val="001C6A02"/>
    <w:rsid w:val="001C7AA5"/>
    <w:rsid w:val="001D1E39"/>
    <w:rsid w:val="001D42C2"/>
    <w:rsid w:val="001E3B8A"/>
    <w:rsid w:val="001E5E49"/>
    <w:rsid w:val="001E6C61"/>
    <w:rsid w:val="001E6CD8"/>
    <w:rsid w:val="001F375C"/>
    <w:rsid w:val="0020248A"/>
    <w:rsid w:val="00211324"/>
    <w:rsid w:val="00213014"/>
    <w:rsid w:val="002151FC"/>
    <w:rsid w:val="00215C61"/>
    <w:rsid w:val="00216613"/>
    <w:rsid w:val="002208C3"/>
    <w:rsid w:val="0022115A"/>
    <w:rsid w:val="002240CA"/>
    <w:rsid w:val="002267B9"/>
    <w:rsid w:val="00230D9B"/>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C1599"/>
    <w:rsid w:val="002C376B"/>
    <w:rsid w:val="002C3B7B"/>
    <w:rsid w:val="002C50E3"/>
    <w:rsid w:val="002F57DB"/>
    <w:rsid w:val="002F5E21"/>
    <w:rsid w:val="003010D7"/>
    <w:rsid w:val="003024C0"/>
    <w:rsid w:val="00304072"/>
    <w:rsid w:val="003072A7"/>
    <w:rsid w:val="00312999"/>
    <w:rsid w:val="00316B84"/>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B1"/>
    <w:rsid w:val="00407842"/>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65CF"/>
    <w:rsid w:val="005076AF"/>
    <w:rsid w:val="005158DF"/>
    <w:rsid w:val="00520454"/>
    <w:rsid w:val="00520C88"/>
    <w:rsid w:val="00520F28"/>
    <w:rsid w:val="00520F95"/>
    <w:rsid w:val="005213A0"/>
    <w:rsid w:val="0052432D"/>
    <w:rsid w:val="00524726"/>
    <w:rsid w:val="0052518E"/>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74DD6"/>
    <w:rsid w:val="00586C9F"/>
    <w:rsid w:val="00590318"/>
    <w:rsid w:val="005904F5"/>
    <w:rsid w:val="0059658B"/>
    <w:rsid w:val="0059782C"/>
    <w:rsid w:val="005A484B"/>
    <w:rsid w:val="005A5EC0"/>
    <w:rsid w:val="005B0732"/>
    <w:rsid w:val="005B6AB5"/>
    <w:rsid w:val="005C6667"/>
    <w:rsid w:val="005C6A95"/>
    <w:rsid w:val="005C6DFE"/>
    <w:rsid w:val="005C7FD6"/>
    <w:rsid w:val="005D0EFD"/>
    <w:rsid w:val="005D3BF4"/>
    <w:rsid w:val="005D6674"/>
    <w:rsid w:val="005E0EE1"/>
    <w:rsid w:val="005E5847"/>
    <w:rsid w:val="005F0D0C"/>
    <w:rsid w:val="005F2144"/>
    <w:rsid w:val="005F2B0C"/>
    <w:rsid w:val="005F307D"/>
    <w:rsid w:val="005F50C2"/>
    <w:rsid w:val="005F6E93"/>
    <w:rsid w:val="0060095F"/>
    <w:rsid w:val="006070B5"/>
    <w:rsid w:val="00612177"/>
    <w:rsid w:val="00616B3A"/>
    <w:rsid w:val="00621B24"/>
    <w:rsid w:val="00623CA0"/>
    <w:rsid w:val="0062419E"/>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242B"/>
    <w:rsid w:val="006848ED"/>
    <w:rsid w:val="00687F2D"/>
    <w:rsid w:val="00691BC5"/>
    <w:rsid w:val="006A1F67"/>
    <w:rsid w:val="006A2989"/>
    <w:rsid w:val="006A553A"/>
    <w:rsid w:val="006A6DCD"/>
    <w:rsid w:val="006A7F73"/>
    <w:rsid w:val="006B3FA0"/>
    <w:rsid w:val="006B46AB"/>
    <w:rsid w:val="006B5E49"/>
    <w:rsid w:val="006C32A2"/>
    <w:rsid w:val="006D1397"/>
    <w:rsid w:val="006E3141"/>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11FBB"/>
    <w:rsid w:val="00714909"/>
    <w:rsid w:val="007158CD"/>
    <w:rsid w:val="00727988"/>
    <w:rsid w:val="00730880"/>
    <w:rsid w:val="0073295F"/>
    <w:rsid w:val="007335ED"/>
    <w:rsid w:val="0073470B"/>
    <w:rsid w:val="00754EC7"/>
    <w:rsid w:val="007552F3"/>
    <w:rsid w:val="0076085B"/>
    <w:rsid w:val="00775B2E"/>
    <w:rsid w:val="0077727C"/>
    <w:rsid w:val="00777875"/>
    <w:rsid w:val="00780C2C"/>
    <w:rsid w:val="00780EF0"/>
    <w:rsid w:val="007822B3"/>
    <w:rsid w:val="00782597"/>
    <w:rsid w:val="00785FD9"/>
    <w:rsid w:val="00795DAD"/>
    <w:rsid w:val="007A0EA2"/>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0764E"/>
    <w:rsid w:val="008116FB"/>
    <w:rsid w:val="0081195F"/>
    <w:rsid w:val="00823E88"/>
    <w:rsid w:val="008323E0"/>
    <w:rsid w:val="00832671"/>
    <w:rsid w:val="00833113"/>
    <w:rsid w:val="00840420"/>
    <w:rsid w:val="00844BF9"/>
    <w:rsid w:val="008451E8"/>
    <w:rsid w:val="008503DA"/>
    <w:rsid w:val="008508F8"/>
    <w:rsid w:val="00850CE4"/>
    <w:rsid w:val="00851984"/>
    <w:rsid w:val="008638CA"/>
    <w:rsid w:val="00865B63"/>
    <w:rsid w:val="0086723F"/>
    <w:rsid w:val="00870FF5"/>
    <w:rsid w:val="0087158E"/>
    <w:rsid w:val="00873B7A"/>
    <w:rsid w:val="008767F8"/>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0A85"/>
    <w:rsid w:val="008D22DB"/>
    <w:rsid w:val="008D300A"/>
    <w:rsid w:val="008D4B40"/>
    <w:rsid w:val="008E0737"/>
    <w:rsid w:val="008E0999"/>
    <w:rsid w:val="008E2D99"/>
    <w:rsid w:val="008E325D"/>
    <w:rsid w:val="008E3667"/>
    <w:rsid w:val="008E6CD7"/>
    <w:rsid w:val="008F3B29"/>
    <w:rsid w:val="008F6DE6"/>
    <w:rsid w:val="009060C1"/>
    <w:rsid w:val="009073E6"/>
    <w:rsid w:val="00916274"/>
    <w:rsid w:val="00916925"/>
    <w:rsid w:val="009169FD"/>
    <w:rsid w:val="009204F3"/>
    <w:rsid w:val="009218AC"/>
    <w:rsid w:val="00936B19"/>
    <w:rsid w:val="00946851"/>
    <w:rsid w:val="009542F5"/>
    <w:rsid w:val="00956297"/>
    <w:rsid w:val="0095F5C4"/>
    <w:rsid w:val="00960FDF"/>
    <w:rsid w:val="009610B5"/>
    <w:rsid w:val="00962B86"/>
    <w:rsid w:val="009659D6"/>
    <w:rsid w:val="009674D7"/>
    <w:rsid w:val="0096750A"/>
    <w:rsid w:val="00981375"/>
    <w:rsid w:val="0098440B"/>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6843"/>
    <w:rsid w:val="009C7D5E"/>
    <w:rsid w:val="009D0469"/>
    <w:rsid w:val="009D0C43"/>
    <w:rsid w:val="009E067D"/>
    <w:rsid w:val="009E35C0"/>
    <w:rsid w:val="009E3A30"/>
    <w:rsid w:val="009E3F7F"/>
    <w:rsid w:val="009E405E"/>
    <w:rsid w:val="009E5717"/>
    <w:rsid w:val="009F1113"/>
    <w:rsid w:val="009F6004"/>
    <w:rsid w:val="009F7F42"/>
    <w:rsid w:val="00A024C0"/>
    <w:rsid w:val="00A02EFE"/>
    <w:rsid w:val="00A04433"/>
    <w:rsid w:val="00A07B4A"/>
    <w:rsid w:val="00A10CCE"/>
    <w:rsid w:val="00A1645E"/>
    <w:rsid w:val="00A273D6"/>
    <w:rsid w:val="00A278CB"/>
    <w:rsid w:val="00A31A88"/>
    <w:rsid w:val="00A37F95"/>
    <w:rsid w:val="00A415C8"/>
    <w:rsid w:val="00A44599"/>
    <w:rsid w:val="00A51655"/>
    <w:rsid w:val="00A53C46"/>
    <w:rsid w:val="00A62DB5"/>
    <w:rsid w:val="00A70715"/>
    <w:rsid w:val="00A71049"/>
    <w:rsid w:val="00A710CA"/>
    <w:rsid w:val="00A73056"/>
    <w:rsid w:val="00A73AED"/>
    <w:rsid w:val="00A73B6E"/>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1987"/>
    <w:rsid w:val="00AB6BB0"/>
    <w:rsid w:val="00AC59C3"/>
    <w:rsid w:val="00AD089D"/>
    <w:rsid w:val="00AD1C5D"/>
    <w:rsid w:val="00AD2106"/>
    <w:rsid w:val="00AD31D7"/>
    <w:rsid w:val="00AD3BE9"/>
    <w:rsid w:val="00AD4714"/>
    <w:rsid w:val="00AE1808"/>
    <w:rsid w:val="00AE2DA4"/>
    <w:rsid w:val="00AE5C1A"/>
    <w:rsid w:val="00AE5EE8"/>
    <w:rsid w:val="00AE6CC5"/>
    <w:rsid w:val="00AE7764"/>
    <w:rsid w:val="00AE7E08"/>
    <w:rsid w:val="00B00DF0"/>
    <w:rsid w:val="00B01ECB"/>
    <w:rsid w:val="00B04AF0"/>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D382C"/>
    <w:rsid w:val="00BD6231"/>
    <w:rsid w:val="00BD6FAF"/>
    <w:rsid w:val="00BE1D95"/>
    <w:rsid w:val="00BE4D59"/>
    <w:rsid w:val="00BE715B"/>
    <w:rsid w:val="00BE793D"/>
    <w:rsid w:val="00BF23F3"/>
    <w:rsid w:val="00BF4E8A"/>
    <w:rsid w:val="00BF6A61"/>
    <w:rsid w:val="00BF712E"/>
    <w:rsid w:val="00C00223"/>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B10B4"/>
    <w:rsid w:val="00DB47C0"/>
    <w:rsid w:val="00DB4E4B"/>
    <w:rsid w:val="00DB613D"/>
    <w:rsid w:val="00DB7804"/>
    <w:rsid w:val="00DC078D"/>
    <w:rsid w:val="00DC0D08"/>
    <w:rsid w:val="00DC31C2"/>
    <w:rsid w:val="00DC48CC"/>
    <w:rsid w:val="00DC6B7C"/>
    <w:rsid w:val="00DD097B"/>
    <w:rsid w:val="00DD6062"/>
    <w:rsid w:val="00DE0759"/>
    <w:rsid w:val="00DE589B"/>
    <w:rsid w:val="00DE6747"/>
    <w:rsid w:val="00DE6894"/>
    <w:rsid w:val="00DF2972"/>
    <w:rsid w:val="00DF4618"/>
    <w:rsid w:val="00DF519D"/>
    <w:rsid w:val="00DF6FF8"/>
    <w:rsid w:val="00DF7697"/>
    <w:rsid w:val="00E010BC"/>
    <w:rsid w:val="00E0514D"/>
    <w:rsid w:val="00E16A80"/>
    <w:rsid w:val="00E241E5"/>
    <w:rsid w:val="00E249FC"/>
    <w:rsid w:val="00E25ED5"/>
    <w:rsid w:val="00E26F0C"/>
    <w:rsid w:val="00E32D69"/>
    <w:rsid w:val="00E35563"/>
    <w:rsid w:val="00E36E07"/>
    <w:rsid w:val="00E41A65"/>
    <w:rsid w:val="00E458A4"/>
    <w:rsid w:val="00E5032C"/>
    <w:rsid w:val="00E54505"/>
    <w:rsid w:val="00E550D4"/>
    <w:rsid w:val="00E60D45"/>
    <w:rsid w:val="00E61A7A"/>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7AC6"/>
    <w:rsid w:val="00EB3332"/>
    <w:rsid w:val="00EB3F2A"/>
    <w:rsid w:val="00EB4909"/>
    <w:rsid w:val="00EC2B9E"/>
    <w:rsid w:val="00EC2BDE"/>
    <w:rsid w:val="00EC33D6"/>
    <w:rsid w:val="00EC48B7"/>
    <w:rsid w:val="00EC60FF"/>
    <w:rsid w:val="00EC7023"/>
    <w:rsid w:val="00ED04AB"/>
    <w:rsid w:val="00ED37CB"/>
    <w:rsid w:val="00ED7E68"/>
    <w:rsid w:val="00EE1801"/>
    <w:rsid w:val="00EE190F"/>
    <w:rsid w:val="00EE6148"/>
    <w:rsid w:val="00EE6428"/>
    <w:rsid w:val="00EF13A0"/>
    <w:rsid w:val="00EF39FC"/>
    <w:rsid w:val="00EF3D37"/>
    <w:rsid w:val="00EF62FA"/>
    <w:rsid w:val="00F00886"/>
    <w:rsid w:val="00F056EF"/>
    <w:rsid w:val="00F071CA"/>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31B9"/>
    <w:rsid w:val="00F7684D"/>
    <w:rsid w:val="00F7746E"/>
    <w:rsid w:val="00F8357B"/>
    <w:rsid w:val="00F87B65"/>
    <w:rsid w:val="00F925BF"/>
    <w:rsid w:val="00F92C84"/>
    <w:rsid w:val="00F93E87"/>
    <w:rsid w:val="00F94D31"/>
    <w:rsid w:val="00F964D9"/>
    <w:rsid w:val="00FA3407"/>
    <w:rsid w:val="00FA3490"/>
    <w:rsid w:val="00FA78B3"/>
    <w:rsid w:val="00FB0358"/>
    <w:rsid w:val="00FB051B"/>
    <w:rsid w:val="00FB0888"/>
    <w:rsid w:val="00FB0C82"/>
    <w:rsid w:val="00FB49DA"/>
    <w:rsid w:val="00FC5C80"/>
    <w:rsid w:val="00FC6FEF"/>
    <w:rsid w:val="00FD6908"/>
    <w:rsid w:val="00FE1153"/>
    <w:rsid w:val="00FE4AAC"/>
    <w:rsid w:val="00FF0842"/>
    <w:rsid w:val="00FF0DF5"/>
    <w:rsid w:val="01BC8F31"/>
    <w:rsid w:val="01BCD677"/>
    <w:rsid w:val="029CCABE"/>
    <w:rsid w:val="02EBA25B"/>
    <w:rsid w:val="0301CDA6"/>
    <w:rsid w:val="036E2D72"/>
    <w:rsid w:val="036EFCBA"/>
    <w:rsid w:val="0441A9CA"/>
    <w:rsid w:val="044BB572"/>
    <w:rsid w:val="04B7C6A0"/>
    <w:rsid w:val="05275E3D"/>
    <w:rsid w:val="058E1AAF"/>
    <w:rsid w:val="05B01D2B"/>
    <w:rsid w:val="06FB94D7"/>
    <w:rsid w:val="071059F0"/>
    <w:rsid w:val="07436446"/>
    <w:rsid w:val="07948C12"/>
    <w:rsid w:val="09C2C37A"/>
    <w:rsid w:val="09C9EC49"/>
    <w:rsid w:val="0A0D5791"/>
    <w:rsid w:val="0A4AC1AF"/>
    <w:rsid w:val="0B0152A6"/>
    <w:rsid w:val="0B338942"/>
    <w:rsid w:val="0B969FC1"/>
    <w:rsid w:val="0BA77227"/>
    <w:rsid w:val="0BAC2FAA"/>
    <w:rsid w:val="0C9D2307"/>
    <w:rsid w:val="0CA7EBA6"/>
    <w:rsid w:val="0CEEEA90"/>
    <w:rsid w:val="0CF61AEE"/>
    <w:rsid w:val="0D54E972"/>
    <w:rsid w:val="0D76F054"/>
    <w:rsid w:val="0DA0E435"/>
    <w:rsid w:val="0E1AA9F7"/>
    <w:rsid w:val="0EC59982"/>
    <w:rsid w:val="0F2950D1"/>
    <w:rsid w:val="0F512542"/>
    <w:rsid w:val="10D8BADC"/>
    <w:rsid w:val="10DB4BF4"/>
    <w:rsid w:val="10E7934C"/>
    <w:rsid w:val="112A881E"/>
    <w:rsid w:val="12748B3D"/>
    <w:rsid w:val="12B31B92"/>
    <w:rsid w:val="12D82AA9"/>
    <w:rsid w:val="138068ED"/>
    <w:rsid w:val="13ED2A55"/>
    <w:rsid w:val="14562A1E"/>
    <w:rsid w:val="148F9308"/>
    <w:rsid w:val="1511B309"/>
    <w:rsid w:val="15877018"/>
    <w:rsid w:val="158AA52A"/>
    <w:rsid w:val="15BA7279"/>
    <w:rsid w:val="15FE3A78"/>
    <w:rsid w:val="165E6732"/>
    <w:rsid w:val="16E760E8"/>
    <w:rsid w:val="16FBA0D8"/>
    <w:rsid w:val="17BEC734"/>
    <w:rsid w:val="17C7E8A6"/>
    <w:rsid w:val="17F06E75"/>
    <w:rsid w:val="1807178A"/>
    <w:rsid w:val="189C5DC3"/>
    <w:rsid w:val="192EC5D5"/>
    <w:rsid w:val="196802C0"/>
    <w:rsid w:val="198BDE97"/>
    <w:rsid w:val="1A33419A"/>
    <w:rsid w:val="1A53EF1D"/>
    <w:rsid w:val="1A9D8D85"/>
    <w:rsid w:val="1ACEFC9E"/>
    <w:rsid w:val="1B011DA9"/>
    <w:rsid w:val="1B5D7558"/>
    <w:rsid w:val="1B75897D"/>
    <w:rsid w:val="1BCD7813"/>
    <w:rsid w:val="1BE33D01"/>
    <w:rsid w:val="1C32F2C3"/>
    <w:rsid w:val="1D0920FF"/>
    <w:rsid w:val="1D2F5D45"/>
    <w:rsid w:val="1D3ECF6D"/>
    <w:rsid w:val="1DCE60EF"/>
    <w:rsid w:val="1E1CF645"/>
    <w:rsid w:val="1E60906D"/>
    <w:rsid w:val="1E921483"/>
    <w:rsid w:val="1EE41FC4"/>
    <w:rsid w:val="20D48785"/>
    <w:rsid w:val="20EE45D9"/>
    <w:rsid w:val="2140ED1F"/>
    <w:rsid w:val="2143832B"/>
    <w:rsid w:val="21ACEA1F"/>
    <w:rsid w:val="21C8AB45"/>
    <w:rsid w:val="21F4CBCF"/>
    <w:rsid w:val="22232DBB"/>
    <w:rsid w:val="224A6D0A"/>
    <w:rsid w:val="232A75DB"/>
    <w:rsid w:val="232BCF8D"/>
    <w:rsid w:val="233982E7"/>
    <w:rsid w:val="23ADD6AC"/>
    <w:rsid w:val="240969BC"/>
    <w:rsid w:val="245FC21B"/>
    <w:rsid w:val="267B55E6"/>
    <w:rsid w:val="269CEA5F"/>
    <w:rsid w:val="26B0819D"/>
    <w:rsid w:val="2741F650"/>
    <w:rsid w:val="276125F8"/>
    <w:rsid w:val="2A7779B0"/>
    <w:rsid w:val="2B2D59A2"/>
    <w:rsid w:val="2B4B9F9B"/>
    <w:rsid w:val="2B5F2321"/>
    <w:rsid w:val="2C2E8D88"/>
    <w:rsid w:val="2C8B49EB"/>
    <w:rsid w:val="2CA5DEB8"/>
    <w:rsid w:val="2CE76FFC"/>
    <w:rsid w:val="2D7BD537"/>
    <w:rsid w:val="2E1B74F4"/>
    <w:rsid w:val="2E6498EC"/>
    <w:rsid w:val="2EF0BBA9"/>
    <w:rsid w:val="2F7CBE13"/>
    <w:rsid w:val="3020E244"/>
    <w:rsid w:val="320C9206"/>
    <w:rsid w:val="32754B78"/>
    <w:rsid w:val="32ED4146"/>
    <w:rsid w:val="332D1478"/>
    <w:rsid w:val="342BCD02"/>
    <w:rsid w:val="34726F2F"/>
    <w:rsid w:val="34D31FEB"/>
    <w:rsid w:val="34D3DA70"/>
    <w:rsid w:val="355D23C3"/>
    <w:rsid w:val="356F1D68"/>
    <w:rsid w:val="35A815EC"/>
    <w:rsid w:val="36644B4B"/>
    <w:rsid w:val="38198DB3"/>
    <w:rsid w:val="395B1346"/>
    <w:rsid w:val="397A1876"/>
    <w:rsid w:val="39A02C68"/>
    <w:rsid w:val="39C4626B"/>
    <w:rsid w:val="3A976C42"/>
    <w:rsid w:val="3AE6A86C"/>
    <w:rsid w:val="3B19447D"/>
    <w:rsid w:val="3BA4FA9B"/>
    <w:rsid w:val="3C7A423F"/>
    <w:rsid w:val="3C905F56"/>
    <w:rsid w:val="3CE6D9DB"/>
    <w:rsid w:val="3DB986EB"/>
    <w:rsid w:val="3E7DB04F"/>
    <w:rsid w:val="3E970933"/>
    <w:rsid w:val="3EE329A7"/>
    <w:rsid w:val="3F241A1C"/>
    <w:rsid w:val="3FB89577"/>
    <w:rsid w:val="3FD41A23"/>
    <w:rsid w:val="40E26B19"/>
    <w:rsid w:val="41BB6871"/>
    <w:rsid w:val="42083B16"/>
    <w:rsid w:val="42744B63"/>
    <w:rsid w:val="4428C86F"/>
    <w:rsid w:val="44CA7069"/>
    <w:rsid w:val="45339EA7"/>
    <w:rsid w:val="45B351CC"/>
    <w:rsid w:val="460CBAE1"/>
    <w:rsid w:val="472C62E4"/>
    <w:rsid w:val="4753D698"/>
    <w:rsid w:val="48B3F6AE"/>
    <w:rsid w:val="48FC3992"/>
    <w:rsid w:val="492F9DFA"/>
    <w:rsid w:val="494DBC0E"/>
    <w:rsid w:val="49A33C56"/>
    <w:rsid w:val="4A4EEFF4"/>
    <w:rsid w:val="4A4FD57F"/>
    <w:rsid w:val="4B25DE51"/>
    <w:rsid w:val="4B3F0CB7"/>
    <w:rsid w:val="4B9B001F"/>
    <w:rsid w:val="4C261123"/>
    <w:rsid w:val="4C27545E"/>
    <w:rsid w:val="4CCEECA4"/>
    <w:rsid w:val="4D2738A0"/>
    <w:rsid w:val="4E29629E"/>
    <w:rsid w:val="4F0643E7"/>
    <w:rsid w:val="4F36D2F5"/>
    <w:rsid w:val="4F5DB1E5"/>
    <w:rsid w:val="50A5E036"/>
    <w:rsid w:val="50E3F25D"/>
    <w:rsid w:val="50EBD4AC"/>
    <w:rsid w:val="50F98246"/>
    <w:rsid w:val="519ED449"/>
    <w:rsid w:val="522827C6"/>
    <w:rsid w:val="53ADFF64"/>
    <w:rsid w:val="54950515"/>
    <w:rsid w:val="54F1AFD6"/>
    <w:rsid w:val="55E439B2"/>
    <w:rsid w:val="55FAC6D8"/>
    <w:rsid w:val="56D90B15"/>
    <w:rsid w:val="56E5A026"/>
    <w:rsid w:val="5823E1AF"/>
    <w:rsid w:val="5855AB2E"/>
    <w:rsid w:val="5930635A"/>
    <w:rsid w:val="596DF423"/>
    <w:rsid w:val="5A221CC1"/>
    <w:rsid w:val="5A920383"/>
    <w:rsid w:val="5ABB5749"/>
    <w:rsid w:val="5ADAC696"/>
    <w:rsid w:val="5BE06672"/>
    <w:rsid w:val="5C2C5ADC"/>
    <w:rsid w:val="5C3747EE"/>
    <w:rsid w:val="5C567026"/>
    <w:rsid w:val="5CF8EE68"/>
    <w:rsid w:val="5D86FBFA"/>
    <w:rsid w:val="5D8943B5"/>
    <w:rsid w:val="5E263D7A"/>
    <w:rsid w:val="5F7E96CF"/>
    <w:rsid w:val="5FC80228"/>
    <w:rsid w:val="5FEB04EF"/>
    <w:rsid w:val="5FFF92E0"/>
    <w:rsid w:val="6013F692"/>
    <w:rsid w:val="60E56697"/>
    <w:rsid w:val="629DD40E"/>
    <w:rsid w:val="62F9AE9D"/>
    <w:rsid w:val="63682FEC"/>
    <w:rsid w:val="639B65B6"/>
    <w:rsid w:val="63FB9248"/>
    <w:rsid w:val="645CFD89"/>
    <w:rsid w:val="649B734B"/>
    <w:rsid w:val="64C0CEBA"/>
    <w:rsid w:val="64E5FFE5"/>
    <w:rsid w:val="655EC2B4"/>
    <w:rsid w:val="65AEB084"/>
    <w:rsid w:val="65D1DC5C"/>
    <w:rsid w:val="66BDB1C9"/>
    <w:rsid w:val="67C2159C"/>
    <w:rsid w:val="69E54013"/>
    <w:rsid w:val="6A3516F9"/>
    <w:rsid w:val="6A54C58E"/>
    <w:rsid w:val="6A8EC833"/>
    <w:rsid w:val="6AF0EA75"/>
    <w:rsid w:val="6AF67A08"/>
    <w:rsid w:val="6B8D9140"/>
    <w:rsid w:val="6CE4B579"/>
    <w:rsid w:val="6F44A31A"/>
    <w:rsid w:val="6FBB5251"/>
    <w:rsid w:val="707A4AC6"/>
    <w:rsid w:val="71B51B08"/>
    <w:rsid w:val="720DD91E"/>
    <w:rsid w:val="723A9575"/>
    <w:rsid w:val="73B1EB88"/>
    <w:rsid w:val="73EE2C99"/>
    <w:rsid w:val="744F97B0"/>
    <w:rsid w:val="753FF2B8"/>
    <w:rsid w:val="7550CB96"/>
    <w:rsid w:val="756F59BE"/>
    <w:rsid w:val="75891122"/>
    <w:rsid w:val="76411A35"/>
    <w:rsid w:val="76913CAB"/>
    <w:rsid w:val="77031D9A"/>
    <w:rsid w:val="770B2A1F"/>
    <w:rsid w:val="7713C745"/>
    <w:rsid w:val="773E6F45"/>
    <w:rsid w:val="777ECAD1"/>
    <w:rsid w:val="780D4D91"/>
    <w:rsid w:val="78855CAB"/>
    <w:rsid w:val="78A2E283"/>
    <w:rsid w:val="78BDDE20"/>
    <w:rsid w:val="79033895"/>
    <w:rsid w:val="79F4A4E2"/>
    <w:rsid w:val="7A212D0C"/>
    <w:rsid w:val="7AA55867"/>
    <w:rsid w:val="7AC82FD0"/>
    <w:rsid w:val="7B0BF7CF"/>
    <w:rsid w:val="7B9F270D"/>
    <w:rsid w:val="7C0EA73F"/>
    <w:rsid w:val="7C9E7DF1"/>
    <w:rsid w:val="7D20D387"/>
    <w:rsid w:val="7D3574B4"/>
    <w:rsid w:val="7D5873EC"/>
    <w:rsid w:val="7D914F43"/>
    <w:rsid w:val="7DAA77A0"/>
    <w:rsid w:val="7E4C2C1A"/>
    <w:rsid w:val="7F2D1FA4"/>
    <w:rsid w:val="7F922976"/>
    <w:rsid w:val="7F9BA0F3"/>
    <w:rsid w:val="7FF22401"/>
    <w:rsid w:val="7FFF81B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7795635">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brahim.Hassan@muslimai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B2F0559B-2E28-45E6-9C83-3E6AE2C5EFAF}">
  <ds:schemaRefs>
    <ds:schemaRef ds:uri="http://schemas.openxmlformats.org/officeDocument/2006/bibliography"/>
  </ds:schemaRefs>
</ds:datastoreItem>
</file>

<file path=customXml/itemProps3.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Ibrahim Hassan</cp:lastModifiedBy>
  <cp:revision>2</cp:revision>
  <cp:lastPrinted>2016-09-28T11:54:00Z</cp:lastPrinted>
  <dcterms:created xsi:type="dcterms:W3CDTF">2024-02-29T09:33:00Z</dcterms:created>
  <dcterms:modified xsi:type="dcterms:W3CDTF">2024-02-29T09:33:00Z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